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9DE5" w14:textId="77777777" w:rsidR="009D13BD" w:rsidRPr="00031510" w:rsidRDefault="00474AA5">
      <w:pPr>
        <w:pStyle w:val="TableParagraph"/>
        <w:spacing w:before="51" w:line="360" w:lineRule="auto"/>
        <w:ind w:left="1691" w:right="1690"/>
        <w:jc w:val="center"/>
        <w:rPr>
          <w:rFonts w:ascii="Arial" w:eastAsia="Arial MT" w:hAnsi="Arial" w:cs="Arial"/>
          <w:b/>
          <w:sz w:val="24"/>
          <w:szCs w:val="24"/>
        </w:rPr>
      </w:pPr>
      <w:r w:rsidRPr="00031510">
        <w:rPr>
          <w:rFonts w:ascii="Arial" w:hAnsi="Arial" w:cs="Arial"/>
          <w:b/>
          <w:sz w:val="24"/>
          <w:szCs w:val="24"/>
        </w:rPr>
        <w:t>ESTUDO</w:t>
      </w:r>
      <w:r w:rsidRPr="0003151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31510">
        <w:rPr>
          <w:rFonts w:ascii="Arial" w:hAnsi="Arial" w:cs="Arial"/>
          <w:b/>
          <w:sz w:val="24"/>
          <w:szCs w:val="24"/>
        </w:rPr>
        <w:t>TÉCNICO</w:t>
      </w:r>
      <w:r w:rsidRPr="0003151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031510">
        <w:rPr>
          <w:rFonts w:ascii="Arial" w:hAnsi="Arial" w:cs="Arial"/>
          <w:b/>
          <w:sz w:val="24"/>
          <w:szCs w:val="24"/>
        </w:rPr>
        <w:t>PRELIMINAR</w:t>
      </w:r>
      <w:r w:rsidRPr="00031510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14:paraId="020F34C9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1C68A74A" w14:textId="77777777" w:rsidR="009D13BD" w:rsidRPr="00031510" w:rsidRDefault="009D13BD">
      <w:pPr>
        <w:pStyle w:val="Corpodetexto"/>
        <w:spacing w:before="2" w:line="360" w:lineRule="auto"/>
        <w:rPr>
          <w:rFonts w:ascii="Arial" w:hAnsi="Arial" w:cs="Arial"/>
          <w:b/>
        </w:rPr>
      </w:pPr>
    </w:p>
    <w:p w14:paraId="75E67210" w14:textId="77777777" w:rsidR="009D13BD" w:rsidRPr="00031510" w:rsidRDefault="00474AA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31510">
        <w:rPr>
          <w:rFonts w:ascii="Arial" w:hAnsi="Arial" w:cs="Arial"/>
          <w:b/>
          <w:sz w:val="24"/>
          <w:szCs w:val="24"/>
        </w:rPr>
        <w:t>INTRODUÇÃO</w:t>
      </w:r>
    </w:p>
    <w:p w14:paraId="24B2B8CA" w14:textId="0DBD6514" w:rsidR="009D13BD" w:rsidRPr="00031510" w:rsidRDefault="00474AA5">
      <w:pPr>
        <w:pStyle w:val="Corpodetexto"/>
        <w:spacing w:before="146" w:line="360" w:lineRule="auto"/>
        <w:ind w:left="102" w:right="119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O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</w:rPr>
        <w:t>presente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</w:rPr>
        <w:t>documento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  <w:spacing w:val="-1"/>
        </w:rPr>
        <w:t>apresenta</w:t>
      </w:r>
      <w:r w:rsidRPr="00031510">
        <w:rPr>
          <w:rFonts w:ascii="Arial" w:hAnsi="Arial" w:cs="Arial"/>
          <w:spacing w:val="-14"/>
        </w:rPr>
        <w:t xml:space="preserve"> </w:t>
      </w:r>
      <w:r w:rsidRPr="00031510">
        <w:rPr>
          <w:rFonts w:ascii="Arial" w:hAnsi="Arial" w:cs="Arial"/>
          <w:spacing w:val="-1"/>
        </w:rPr>
        <w:t>o</w:t>
      </w:r>
      <w:r w:rsidRPr="00031510">
        <w:rPr>
          <w:rFonts w:ascii="Arial" w:hAnsi="Arial" w:cs="Arial"/>
          <w:spacing w:val="-13"/>
        </w:rPr>
        <w:t xml:space="preserve"> </w:t>
      </w:r>
      <w:r w:rsidRPr="00031510">
        <w:rPr>
          <w:rFonts w:ascii="Arial" w:hAnsi="Arial" w:cs="Arial"/>
          <w:spacing w:val="-1"/>
        </w:rPr>
        <w:t>devidos</w:t>
      </w:r>
      <w:r w:rsidRPr="00031510">
        <w:rPr>
          <w:rFonts w:ascii="Arial" w:hAnsi="Arial" w:cs="Arial"/>
          <w:spacing w:val="-14"/>
        </w:rPr>
        <w:t xml:space="preserve"> </w:t>
      </w:r>
      <w:r w:rsidRPr="00031510">
        <w:rPr>
          <w:rFonts w:ascii="Arial" w:hAnsi="Arial" w:cs="Arial"/>
          <w:spacing w:val="-1"/>
        </w:rPr>
        <w:t>estudo</w:t>
      </w:r>
      <w:r w:rsidRPr="00031510">
        <w:rPr>
          <w:rFonts w:ascii="Arial" w:hAnsi="Arial" w:cs="Arial"/>
          <w:spacing w:val="-13"/>
        </w:rPr>
        <w:t xml:space="preserve"> </w:t>
      </w:r>
      <w:r w:rsidRPr="00031510">
        <w:rPr>
          <w:rFonts w:ascii="Arial" w:hAnsi="Arial" w:cs="Arial"/>
          <w:spacing w:val="-1"/>
        </w:rPr>
        <w:t>para</w:t>
      </w:r>
      <w:r w:rsidRPr="00031510">
        <w:rPr>
          <w:rFonts w:ascii="Arial" w:hAnsi="Arial" w:cs="Arial"/>
          <w:spacing w:val="-10"/>
        </w:rPr>
        <w:t xml:space="preserve"> </w:t>
      </w:r>
      <w:r w:rsidRPr="00031510">
        <w:rPr>
          <w:rFonts w:ascii="Arial" w:hAnsi="Arial" w:cs="Arial"/>
          <w:spacing w:val="-1"/>
        </w:rPr>
        <w:t>a</w:t>
      </w:r>
      <w:r w:rsidRPr="00031510">
        <w:rPr>
          <w:rFonts w:ascii="Arial" w:hAnsi="Arial" w:cs="Arial"/>
          <w:spacing w:val="-14"/>
        </w:rPr>
        <w:t xml:space="preserve"> </w:t>
      </w:r>
      <w:r w:rsidRPr="00031510">
        <w:rPr>
          <w:rFonts w:ascii="Arial" w:hAnsi="Arial" w:cs="Arial"/>
          <w:spacing w:val="-1"/>
        </w:rPr>
        <w:t>contratação</w:t>
      </w:r>
      <w:r w:rsidRPr="00031510">
        <w:rPr>
          <w:rFonts w:ascii="Arial" w:hAnsi="Arial" w:cs="Arial"/>
          <w:spacing w:val="-12"/>
        </w:rPr>
        <w:t xml:space="preserve"> </w:t>
      </w:r>
      <w:r w:rsidRPr="00031510">
        <w:rPr>
          <w:rFonts w:ascii="Arial" w:hAnsi="Arial" w:cs="Arial"/>
        </w:rPr>
        <w:t>de</w:t>
      </w:r>
      <w:r w:rsidRPr="00031510">
        <w:rPr>
          <w:rFonts w:ascii="Arial" w:hAnsi="Arial" w:cs="Arial"/>
          <w:spacing w:val="-11"/>
        </w:rPr>
        <w:t xml:space="preserve"> </w:t>
      </w:r>
      <w:r w:rsidRPr="00031510">
        <w:rPr>
          <w:rFonts w:ascii="Arial" w:hAnsi="Arial" w:cs="Arial"/>
        </w:rPr>
        <w:t>solução</w:t>
      </w:r>
      <w:r w:rsidRPr="00031510">
        <w:rPr>
          <w:rFonts w:ascii="Arial" w:hAnsi="Arial" w:cs="Arial"/>
          <w:spacing w:val="-12"/>
        </w:rPr>
        <w:t xml:space="preserve"> </w:t>
      </w:r>
      <w:r w:rsidRPr="00031510">
        <w:rPr>
          <w:rFonts w:ascii="Arial" w:hAnsi="Arial" w:cs="Arial"/>
        </w:rPr>
        <w:t>que</w:t>
      </w:r>
      <w:r w:rsidRPr="00031510">
        <w:rPr>
          <w:rFonts w:ascii="Arial" w:hAnsi="Arial" w:cs="Arial"/>
          <w:spacing w:val="-12"/>
        </w:rPr>
        <w:t xml:space="preserve"> </w:t>
      </w:r>
      <w:r w:rsidRPr="00031510">
        <w:rPr>
          <w:rFonts w:ascii="Arial" w:hAnsi="Arial" w:cs="Arial"/>
        </w:rPr>
        <w:t>atenderá</w:t>
      </w:r>
      <w:r w:rsidRPr="00031510">
        <w:rPr>
          <w:rFonts w:ascii="Arial" w:hAnsi="Arial" w:cs="Arial"/>
          <w:spacing w:val="-14"/>
        </w:rPr>
        <w:t xml:space="preserve"> </w:t>
      </w:r>
      <w:r w:rsidRPr="00031510">
        <w:rPr>
          <w:rFonts w:ascii="Arial" w:hAnsi="Arial" w:cs="Arial"/>
        </w:rPr>
        <w:t>à</w:t>
      </w:r>
      <w:r w:rsidRPr="00031510">
        <w:rPr>
          <w:rFonts w:ascii="Arial" w:hAnsi="Arial" w:cs="Arial"/>
          <w:spacing w:val="-10"/>
        </w:rPr>
        <w:t xml:space="preserve"> </w:t>
      </w:r>
      <w:r w:rsidRPr="00031510">
        <w:rPr>
          <w:rFonts w:ascii="Arial" w:hAnsi="Arial" w:cs="Arial"/>
        </w:rPr>
        <w:t xml:space="preserve">necessidade   </w:t>
      </w:r>
      <w:r w:rsidRPr="00031510">
        <w:rPr>
          <w:rFonts w:ascii="Arial" w:hAnsi="Arial" w:cs="Arial"/>
          <w:spacing w:val="-52"/>
        </w:rPr>
        <w:t xml:space="preserve">    </w:t>
      </w:r>
      <w:r w:rsidRPr="00031510">
        <w:rPr>
          <w:rFonts w:ascii="Arial" w:hAnsi="Arial" w:cs="Arial"/>
        </w:rPr>
        <w:t>abaixo</w:t>
      </w:r>
      <w:r w:rsidRPr="00031510">
        <w:rPr>
          <w:rFonts w:ascii="Arial" w:hAnsi="Arial" w:cs="Arial"/>
          <w:spacing w:val="-1"/>
        </w:rPr>
        <w:t xml:space="preserve"> </w:t>
      </w:r>
      <w:r w:rsidRPr="00031510">
        <w:rPr>
          <w:rFonts w:ascii="Arial" w:hAnsi="Arial" w:cs="Arial"/>
        </w:rPr>
        <w:t>especificada.</w:t>
      </w:r>
    </w:p>
    <w:p w14:paraId="7767E34A" w14:textId="77777777" w:rsidR="009D13BD" w:rsidRPr="00031510" w:rsidRDefault="009D13BD">
      <w:pPr>
        <w:pStyle w:val="Corpodetexto"/>
        <w:spacing w:before="146" w:line="360" w:lineRule="auto"/>
        <w:ind w:left="102" w:right="119"/>
        <w:jc w:val="both"/>
        <w:rPr>
          <w:rFonts w:ascii="Arial" w:hAnsi="Arial" w:cs="Arial"/>
        </w:rPr>
      </w:pPr>
    </w:p>
    <w:p w14:paraId="678779C7" w14:textId="7CE69D12" w:rsidR="009D13BD" w:rsidRDefault="00AC276F">
      <w:pPr>
        <w:pStyle w:val="Corpodetexto"/>
        <w:numPr>
          <w:ilvl w:val="0"/>
          <w:numId w:val="1"/>
        </w:numPr>
        <w:spacing w:line="360" w:lineRule="auto"/>
        <w:ind w:right="115"/>
        <w:jc w:val="both"/>
        <w:rPr>
          <w:rFonts w:ascii="Arial" w:hAnsi="Arial" w:cs="Arial"/>
          <w:b/>
          <w:bCs/>
        </w:rPr>
      </w:pPr>
      <w:r w:rsidRPr="00031510">
        <w:rPr>
          <w:rFonts w:ascii="Arial" w:hAnsi="Arial" w:cs="Arial"/>
          <w:b/>
          <w:bCs/>
        </w:rPr>
        <w:t>OBJETO:</w:t>
      </w:r>
    </w:p>
    <w:p w14:paraId="53FFE098" w14:textId="77777777" w:rsidR="00493D82" w:rsidRPr="00031510" w:rsidRDefault="00493D82" w:rsidP="00493D82">
      <w:pPr>
        <w:pStyle w:val="Corpodetexto"/>
        <w:spacing w:line="360" w:lineRule="auto"/>
        <w:ind w:left="462" w:right="115"/>
        <w:jc w:val="both"/>
        <w:rPr>
          <w:rFonts w:ascii="Arial" w:hAnsi="Arial" w:cs="Arial"/>
          <w:b/>
          <w:bCs/>
        </w:rPr>
      </w:pPr>
    </w:p>
    <w:p w14:paraId="5357B6B6" w14:textId="79AF6E7B" w:rsidR="009D13BD" w:rsidRPr="00493D82" w:rsidRDefault="00493D82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Cs/>
        </w:rPr>
      </w:pPr>
      <w:bookmarkStart w:id="0" w:name="_Hlk160179345"/>
      <w:r>
        <w:rPr>
          <w:rFonts w:ascii="Arial" w:hAnsi="Arial" w:cs="Arial"/>
          <w:bCs/>
        </w:rPr>
        <w:t>C</w:t>
      </w:r>
      <w:r w:rsidRPr="00493D82">
        <w:rPr>
          <w:rFonts w:ascii="Arial" w:hAnsi="Arial" w:cs="Arial"/>
          <w:bCs/>
        </w:rPr>
        <w:t>ontratação de empresa especializada na prestação de serviço de organização de feiras, exposições, festas e eventos.</w:t>
      </w:r>
      <w:bookmarkEnd w:id="0"/>
    </w:p>
    <w:p w14:paraId="45DF07D2" w14:textId="77777777" w:rsidR="00031510" w:rsidRPr="00031510" w:rsidRDefault="00031510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/>
          <w:bCs/>
        </w:rPr>
      </w:pPr>
    </w:p>
    <w:p w14:paraId="62A7A2A2" w14:textId="7EB585E9" w:rsidR="00031510" w:rsidRPr="00031510" w:rsidRDefault="00031510" w:rsidP="00493D82">
      <w:pPr>
        <w:pStyle w:val="Corpodetexto"/>
        <w:numPr>
          <w:ilvl w:val="0"/>
          <w:numId w:val="1"/>
        </w:numPr>
        <w:spacing w:line="360" w:lineRule="auto"/>
        <w:ind w:right="115"/>
        <w:jc w:val="both"/>
        <w:rPr>
          <w:rFonts w:ascii="Arial" w:hAnsi="Arial" w:cs="Arial"/>
          <w:b/>
          <w:bCs/>
        </w:rPr>
      </w:pPr>
      <w:r w:rsidRPr="00031510">
        <w:rPr>
          <w:rFonts w:ascii="Arial" w:hAnsi="Arial" w:cs="Arial"/>
          <w:b/>
          <w:bCs/>
        </w:rPr>
        <w:t xml:space="preserve">PREVISÃO NO PLANO DE CONTRATAÇÕES ANUAL </w:t>
      </w:r>
    </w:p>
    <w:p w14:paraId="541707BA" w14:textId="77777777" w:rsidR="00031510" w:rsidRPr="00031510" w:rsidRDefault="00031510" w:rsidP="00031510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/>
          <w:bCs/>
        </w:rPr>
      </w:pPr>
    </w:p>
    <w:p w14:paraId="670941C7" w14:textId="12905379" w:rsidR="009D13BD" w:rsidRPr="00493D82" w:rsidRDefault="00031510" w:rsidP="00031510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Cs/>
        </w:rPr>
      </w:pPr>
      <w:r w:rsidRPr="00493D82">
        <w:rPr>
          <w:rFonts w:ascii="Arial" w:hAnsi="Arial" w:cs="Arial"/>
          <w:bCs/>
        </w:rPr>
        <w:t>O objeto da contratação está previsto no Plano de Contratações Anual 2024.</w:t>
      </w:r>
    </w:p>
    <w:p w14:paraId="692D4B14" w14:textId="77777777" w:rsidR="009D13BD" w:rsidRPr="00031510" w:rsidRDefault="009D13BD">
      <w:pPr>
        <w:pStyle w:val="Corpodetexto"/>
        <w:spacing w:before="146" w:line="360" w:lineRule="auto"/>
        <w:ind w:left="102" w:right="119"/>
        <w:jc w:val="both"/>
        <w:rPr>
          <w:rFonts w:ascii="Arial" w:hAnsi="Arial" w:cs="Arial"/>
        </w:rPr>
      </w:pPr>
    </w:p>
    <w:p w14:paraId="09A62BAA" w14:textId="3F6B7B06" w:rsidR="009D13BD" w:rsidRPr="00031510" w:rsidRDefault="00493D82">
      <w:pPr>
        <w:pStyle w:val="Ttulo1"/>
        <w:tabs>
          <w:tab w:val="left" w:pos="28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74AA5" w:rsidRPr="00031510">
        <w:rPr>
          <w:rFonts w:ascii="Arial" w:hAnsi="Arial" w:cs="Arial"/>
        </w:rPr>
        <w:t>-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DESCRIÇÃO</w:t>
      </w:r>
      <w:r w:rsidR="00474AA5" w:rsidRPr="00031510">
        <w:rPr>
          <w:rFonts w:ascii="Arial" w:hAnsi="Arial" w:cs="Arial"/>
          <w:spacing w:val="-4"/>
        </w:rPr>
        <w:t xml:space="preserve"> </w:t>
      </w:r>
      <w:r w:rsidR="00474AA5" w:rsidRPr="00031510">
        <w:rPr>
          <w:rFonts w:ascii="Arial" w:hAnsi="Arial" w:cs="Arial"/>
        </w:rPr>
        <w:t>DA</w:t>
      </w:r>
      <w:r w:rsidR="00474AA5" w:rsidRPr="00031510">
        <w:rPr>
          <w:rFonts w:ascii="Arial" w:hAnsi="Arial" w:cs="Arial"/>
          <w:spacing w:val="-4"/>
        </w:rPr>
        <w:t xml:space="preserve"> </w:t>
      </w:r>
      <w:r w:rsidR="00474AA5" w:rsidRPr="00031510">
        <w:rPr>
          <w:rFonts w:ascii="Arial" w:hAnsi="Arial" w:cs="Arial"/>
        </w:rPr>
        <w:t>NECESSIDADE</w:t>
      </w:r>
    </w:p>
    <w:p w14:paraId="46E5D3BA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484F910D" w14:textId="57E9BC58" w:rsidR="009D13BD" w:rsidRPr="00031510" w:rsidRDefault="00474AA5">
      <w:pPr>
        <w:pStyle w:val="Corpodetexto"/>
        <w:spacing w:line="360" w:lineRule="auto"/>
        <w:ind w:left="102" w:right="115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A contratação de empresa especializada tem o</w:t>
      </w:r>
      <w:r w:rsidRPr="00031510">
        <w:rPr>
          <w:rFonts w:ascii="Arial" w:hAnsi="Arial" w:cs="Arial"/>
          <w:lang w:val="pt-BR"/>
        </w:rPr>
        <w:t xml:space="preserve"> objetivo de </w:t>
      </w:r>
      <w:r w:rsidRPr="00031510">
        <w:rPr>
          <w:rFonts w:ascii="Arial" w:hAnsi="Arial" w:cs="Arial"/>
        </w:rPr>
        <w:t>suprir as necessidades da Câmara de Vereadores de Nova Esperança do Sul, que precisaria contratar vários profissionais e empresas para  a realização d</w:t>
      </w:r>
      <w:r w:rsidR="006333CE" w:rsidRPr="00031510">
        <w:rPr>
          <w:rFonts w:ascii="Arial" w:hAnsi="Arial" w:cs="Arial"/>
        </w:rPr>
        <w:t xml:space="preserve">a Solenidade de Posse </w:t>
      </w:r>
      <w:r w:rsidRPr="00031510">
        <w:rPr>
          <w:rFonts w:ascii="Arial" w:hAnsi="Arial" w:cs="Arial"/>
        </w:rPr>
        <w:t xml:space="preserve"> por isso , uma empresa especializada  para prestar todos os serviços,  conforme condições, quantidades e exigências estabelecidas no termo de refer</w:t>
      </w:r>
      <w:r w:rsidR="00197CA3" w:rsidRPr="00031510">
        <w:rPr>
          <w:rFonts w:ascii="Arial" w:hAnsi="Arial" w:cs="Arial"/>
        </w:rPr>
        <w:t>ê</w:t>
      </w:r>
      <w:r w:rsidRPr="00031510">
        <w:rPr>
          <w:rFonts w:ascii="Arial" w:hAnsi="Arial" w:cs="Arial"/>
        </w:rPr>
        <w:t>ncia d</w:t>
      </w:r>
      <w:r w:rsidR="00817AA4" w:rsidRPr="00031510">
        <w:rPr>
          <w:rFonts w:ascii="Arial" w:hAnsi="Arial" w:cs="Arial"/>
        </w:rPr>
        <w:t>o</w:t>
      </w:r>
      <w:r w:rsidRPr="00031510">
        <w:rPr>
          <w:rFonts w:ascii="Arial" w:hAnsi="Arial" w:cs="Arial"/>
        </w:rPr>
        <w:t xml:space="preserve"> Event</w:t>
      </w:r>
      <w:r w:rsidR="00817AA4" w:rsidRPr="00031510">
        <w:rPr>
          <w:rFonts w:ascii="Arial" w:hAnsi="Arial" w:cs="Arial"/>
        </w:rPr>
        <w:t>o, a</w:t>
      </w:r>
      <w:r w:rsidRPr="00031510">
        <w:rPr>
          <w:rFonts w:ascii="Arial" w:hAnsi="Arial" w:cs="Arial"/>
        </w:rPr>
        <w:t xml:space="preserve"> contratação envolve as etapas de planejamento, organização, coordenação e acompanhamento, contemplando todos os serviços indispensáveis à plena execução do evento, abrangendo</w:t>
      </w:r>
      <w:r w:rsidR="00817AA4" w:rsidRPr="00031510">
        <w:rPr>
          <w:rFonts w:ascii="Arial" w:hAnsi="Arial" w:cs="Arial"/>
        </w:rPr>
        <w:t xml:space="preserve">, locação de espaço, </w:t>
      </w:r>
      <w:r w:rsidRPr="00031510">
        <w:rPr>
          <w:rFonts w:ascii="Arial" w:hAnsi="Arial" w:cs="Arial"/>
        </w:rPr>
        <w:t xml:space="preserve"> apoio logístico, montagem, desmontagem e manutenção de toda infraestrutura demandada</w:t>
      </w:r>
      <w:r w:rsidRPr="00031510">
        <w:rPr>
          <w:rFonts w:ascii="Arial" w:hAnsi="Arial" w:cs="Arial"/>
          <w:lang w:val="pt-BR"/>
        </w:rPr>
        <w:t>, decoração , materi</w:t>
      </w:r>
      <w:r w:rsidR="00724F2A" w:rsidRPr="00031510">
        <w:rPr>
          <w:rFonts w:ascii="Arial" w:hAnsi="Arial" w:cs="Arial"/>
          <w:lang w:val="pt-BR"/>
        </w:rPr>
        <w:t>ais</w:t>
      </w:r>
      <w:r w:rsidRPr="00031510">
        <w:rPr>
          <w:rFonts w:ascii="Arial" w:hAnsi="Arial" w:cs="Arial"/>
          <w:lang w:val="pt-BR"/>
        </w:rPr>
        <w:t xml:space="preserve"> gráficos e  audiovisua</w:t>
      </w:r>
      <w:r w:rsidR="00724F2A" w:rsidRPr="00031510">
        <w:rPr>
          <w:rFonts w:ascii="Arial" w:hAnsi="Arial" w:cs="Arial"/>
          <w:lang w:val="pt-BR"/>
        </w:rPr>
        <w:t>is</w:t>
      </w:r>
      <w:r w:rsidRPr="00031510">
        <w:rPr>
          <w:rFonts w:ascii="Arial" w:hAnsi="Arial" w:cs="Arial"/>
          <w:lang w:val="pt-BR"/>
        </w:rPr>
        <w:t xml:space="preserve">, e demais itens e serviços necessários </w:t>
      </w:r>
      <w:r w:rsidR="00257655" w:rsidRPr="00031510">
        <w:rPr>
          <w:rFonts w:ascii="Arial" w:hAnsi="Arial" w:cs="Arial"/>
        </w:rPr>
        <w:t>para a exdecução</w:t>
      </w:r>
      <w:r w:rsidRPr="00031510">
        <w:rPr>
          <w:rFonts w:ascii="Arial" w:hAnsi="Arial" w:cs="Arial"/>
        </w:rPr>
        <w:t xml:space="preserve"> </w:t>
      </w:r>
      <w:r w:rsidR="00724F2A" w:rsidRPr="00031510">
        <w:rPr>
          <w:rFonts w:ascii="Arial" w:hAnsi="Arial" w:cs="Arial"/>
        </w:rPr>
        <w:t>do</w:t>
      </w:r>
      <w:r w:rsidRPr="00031510">
        <w:rPr>
          <w:rFonts w:ascii="Arial" w:hAnsi="Arial" w:cs="Arial"/>
        </w:rPr>
        <w:t xml:space="preserve">  evento da Câmara Municipal  de Vereadores de Nova Esperança do Sul</w:t>
      </w:r>
      <w:r w:rsidRPr="00031510">
        <w:rPr>
          <w:rFonts w:ascii="Arial" w:hAnsi="Arial" w:cs="Arial"/>
          <w:lang w:val="pt-BR"/>
        </w:rPr>
        <w:t>.</w:t>
      </w:r>
    </w:p>
    <w:p w14:paraId="374D526A" w14:textId="77777777" w:rsidR="00823ECE" w:rsidRPr="00031510" w:rsidRDefault="00474AA5" w:rsidP="00724F2A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Cs/>
        </w:rPr>
      </w:pPr>
      <w:r w:rsidRPr="00031510">
        <w:rPr>
          <w:rFonts w:ascii="Arial" w:hAnsi="Arial" w:cs="Arial"/>
        </w:rPr>
        <w:t xml:space="preserve">È fundamental a contratação de empresa especializada na prestação de serviços de organização de eventos, sob demanda, para </w:t>
      </w:r>
      <w:r w:rsidRPr="00031510">
        <w:rPr>
          <w:rFonts w:ascii="Arial" w:hAnsi="Arial" w:cs="Arial"/>
          <w:bCs/>
        </w:rPr>
        <w:t xml:space="preserve"> atender as atividades </w:t>
      </w:r>
      <w:r w:rsidRPr="00031510">
        <w:rPr>
          <w:rFonts w:ascii="Arial" w:hAnsi="Arial" w:cs="Arial"/>
          <w:bCs/>
        </w:rPr>
        <w:lastRenderedPageBreak/>
        <w:t>operacionais da Camara de Vereadores de Nova Esperança do Sul, com a</w:t>
      </w:r>
      <w:r w:rsidR="00823ECE" w:rsidRPr="00031510">
        <w:rPr>
          <w:rFonts w:ascii="Arial" w:hAnsi="Arial" w:cs="Arial"/>
          <w:bCs/>
        </w:rPr>
        <w:t xml:space="preserve"> </w:t>
      </w:r>
    </w:p>
    <w:p w14:paraId="50C819C1" w14:textId="195B7431" w:rsidR="009D13BD" w:rsidRPr="00493D82" w:rsidRDefault="00474AA5" w:rsidP="00493D82">
      <w:pPr>
        <w:pStyle w:val="Corpodetexto"/>
        <w:spacing w:line="360" w:lineRule="auto"/>
        <w:ind w:left="102" w:right="115"/>
        <w:jc w:val="both"/>
        <w:rPr>
          <w:rFonts w:ascii="Arial" w:hAnsi="Arial" w:cs="Arial"/>
          <w:bCs/>
        </w:rPr>
      </w:pPr>
      <w:r w:rsidRPr="00031510">
        <w:rPr>
          <w:rFonts w:ascii="Arial" w:hAnsi="Arial" w:cs="Arial"/>
          <w:bCs/>
        </w:rPr>
        <w:t>realização de Sessão Solene</w:t>
      </w:r>
      <w:r w:rsidR="00724F2A" w:rsidRPr="00031510">
        <w:rPr>
          <w:rFonts w:ascii="Arial" w:hAnsi="Arial" w:cs="Arial"/>
          <w:bCs/>
        </w:rPr>
        <w:t xml:space="preserve"> de Posse</w:t>
      </w:r>
      <w:r w:rsidRPr="00031510">
        <w:rPr>
          <w:rFonts w:ascii="Arial" w:hAnsi="Arial" w:cs="Arial"/>
          <w:bCs/>
        </w:rPr>
        <w:t xml:space="preserve"> </w:t>
      </w:r>
      <w:r w:rsidR="008A1AD4" w:rsidRPr="00031510">
        <w:rPr>
          <w:rFonts w:ascii="Arial" w:hAnsi="Arial" w:cs="Arial"/>
          <w:bCs/>
        </w:rPr>
        <w:t>, evento</w:t>
      </w:r>
      <w:r w:rsidRPr="00031510">
        <w:rPr>
          <w:rFonts w:ascii="Arial" w:hAnsi="Arial" w:cs="Arial"/>
          <w:bCs/>
        </w:rPr>
        <w:t xml:space="preserve"> </w:t>
      </w:r>
      <w:r w:rsidR="008A1AD4" w:rsidRPr="00031510">
        <w:rPr>
          <w:rFonts w:ascii="Arial" w:hAnsi="Arial" w:cs="Arial"/>
          <w:bCs/>
        </w:rPr>
        <w:t>obrigatório a ser real</w:t>
      </w:r>
      <w:r w:rsidR="00257655" w:rsidRPr="00031510">
        <w:rPr>
          <w:rFonts w:ascii="Arial" w:hAnsi="Arial" w:cs="Arial"/>
          <w:bCs/>
        </w:rPr>
        <w:t>i</w:t>
      </w:r>
      <w:r w:rsidR="008A1AD4" w:rsidRPr="00031510">
        <w:rPr>
          <w:rFonts w:ascii="Arial" w:hAnsi="Arial" w:cs="Arial"/>
          <w:bCs/>
        </w:rPr>
        <w:t>zado</w:t>
      </w:r>
      <w:r w:rsidRPr="00031510">
        <w:rPr>
          <w:rFonts w:ascii="Arial" w:hAnsi="Arial" w:cs="Arial"/>
          <w:bCs/>
        </w:rPr>
        <w:t xml:space="preserve"> </w:t>
      </w:r>
      <w:r w:rsidRPr="00031510">
        <w:rPr>
          <w:rFonts w:ascii="Arial" w:hAnsi="Arial" w:cs="Arial"/>
        </w:rPr>
        <w:t>previst</w:t>
      </w:r>
      <w:r w:rsidR="008A1AD4" w:rsidRPr="00031510">
        <w:rPr>
          <w:rFonts w:ascii="Arial" w:hAnsi="Arial" w:cs="Arial"/>
        </w:rPr>
        <w:t>o</w:t>
      </w:r>
      <w:r w:rsidRPr="00031510">
        <w:rPr>
          <w:rFonts w:ascii="Arial" w:hAnsi="Arial" w:cs="Arial"/>
        </w:rPr>
        <w:t xml:space="preserve"> no PAC ,  LDO E LOA</w:t>
      </w:r>
      <w:r w:rsidR="008A1AD4" w:rsidRPr="00031510">
        <w:rPr>
          <w:rFonts w:ascii="Arial" w:hAnsi="Arial" w:cs="Arial"/>
        </w:rPr>
        <w:t xml:space="preserve">, Lei </w:t>
      </w:r>
      <w:r w:rsidR="00670C8B" w:rsidRPr="00031510">
        <w:rPr>
          <w:rFonts w:ascii="Arial" w:hAnsi="Arial" w:cs="Arial"/>
        </w:rPr>
        <w:t>O</w:t>
      </w:r>
      <w:r w:rsidR="008A1AD4" w:rsidRPr="00031510">
        <w:rPr>
          <w:rFonts w:ascii="Arial" w:hAnsi="Arial" w:cs="Arial"/>
        </w:rPr>
        <w:t>rgânica  e</w:t>
      </w:r>
      <w:r w:rsidR="00670C8B" w:rsidRPr="00031510">
        <w:rPr>
          <w:rFonts w:ascii="Arial" w:hAnsi="Arial" w:cs="Arial"/>
        </w:rPr>
        <w:t xml:space="preserve"> </w:t>
      </w:r>
      <w:r w:rsidR="008A1AD4" w:rsidRPr="00031510">
        <w:rPr>
          <w:rFonts w:ascii="Arial" w:hAnsi="Arial" w:cs="Arial"/>
        </w:rPr>
        <w:t>CF/88</w:t>
      </w:r>
      <w:r w:rsidRPr="00031510">
        <w:rPr>
          <w:rFonts w:ascii="Arial" w:hAnsi="Arial" w:cs="Arial"/>
        </w:rPr>
        <w:t xml:space="preserve"> . Considerando  essa demanda  originou-se a solicitação da contratação e pelo valor estimado o processo de contração pode ser realizado  através de p</w:t>
      </w:r>
      <w:r w:rsidR="00670C8B" w:rsidRPr="00031510">
        <w:rPr>
          <w:rFonts w:ascii="Arial" w:hAnsi="Arial" w:cs="Arial"/>
        </w:rPr>
        <w:t>ro</w:t>
      </w:r>
      <w:r w:rsidRPr="00031510">
        <w:rPr>
          <w:rFonts w:ascii="Arial" w:hAnsi="Arial" w:cs="Arial"/>
        </w:rPr>
        <w:t>cesso de dispensa de  licitaç</w:t>
      </w:r>
      <w:r w:rsidR="00257655" w:rsidRPr="00031510">
        <w:rPr>
          <w:rFonts w:ascii="Arial" w:hAnsi="Arial" w:cs="Arial"/>
        </w:rPr>
        <w:t>ã</w:t>
      </w:r>
      <w:r w:rsidRPr="00031510">
        <w:rPr>
          <w:rFonts w:ascii="Arial" w:hAnsi="Arial" w:cs="Arial"/>
        </w:rPr>
        <w:t>o.</w:t>
      </w:r>
    </w:p>
    <w:p w14:paraId="2790D602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</w:rPr>
      </w:pPr>
    </w:p>
    <w:p w14:paraId="7A6EDCD8" w14:textId="664AF341" w:rsidR="009D13BD" w:rsidRPr="00031510" w:rsidRDefault="00493D82">
      <w:pPr>
        <w:pStyle w:val="Ttulo1"/>
        <w:tabs>
          <w:tab w:val="left" w:pos="280"/>
        </w:tabs>
        <w:spacing w:before="51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2"/>
        </w:rPr>
        <w:t xml:space="preserve"> </w:t>
      </w:r>
      <w:r w:rsidR="00031510" w:rsidRPr="00031510">
        <w:rPr>
          <w:rFonts w:ascii="Arial" w:hAnsi="Arial" w:cs="Arial"/>
        </w:rPr>
        <w:t>REQUISITOS DA</w:t>
      </w:r>
      <w:r w:rsidR="00474AA5" w:rsidRPr="00031510">
        <w:rPr>
          <w:rFonts w:ascii="Arial" w:hAnsi="Arial" w:cs="Arial"/>
        </w:rPr>
        <w:t xml:space="preserve"> CONTRATAÇÃO</w:t>
      </w:r>
    </w:p>
    <w:p w14:paraId="0A1B4DAC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547F750F" w14:textId="4933C420" w:rsidR="009D13BD" w:rsidRPr="00031510" w:rsidRDefault="00493D82">
      <w:pPr>
        <w:pStyle w:val="Contedodatabela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Estudo Técnico Preliminar </w:t>
      </w:r>
      <w:r w:rsidR="00474AA5" w:rsidRPr="00031510">
        <w:rPr>
          <w:rFonts w:ascii="Arial" w:hAnsi="Arial" w:cs="Arial"/>
          <w:color w:val="auto"/>
        </w:rPr>
        <w:t xml:space="preserve">tem por objetivo definir </w:t>
      </w:r>
      <w:r>
        <w:rPr>
          <w:rFonts w:ascii="Arial" w:hAnsi="Arial" w:cs="Arial"/>
          <w:color w:val="auto"/>
        </w:rPr>
        <w:t xml:space="preserve">com </w:t>
      </w:r>
      <w:r w:rsidR="00474AA5" w:rsidRPr="00031510">
        <w:rPr>
          <w:rFonts w:ascii="Arial" w:hAnsi="Arial" w:cs="Arial"/>
          <w:color w:val="auto"/>
        </w:rPr>
        <w:t xml:space="preserve">concisão o objeto a ser contratado, bem como as especificações e quantitativos visando a contratação de empresa especializada para prestação de serviços na organização do evento oficial e demais necessidades para realizar a solenidade </w:t>
      </w:r>
      <w:r w:rsidR="00621CE2" w:rsidRPr="00031510">
        <w:rPr>
          <w:rFonts w:ascii="Arial" w:hAnsi="Arial" w:cs="Arial"/>
          <w:color w:val="auto"/>
        </w:rPr>
        <w:t xml:space="preserve">de Posse Gestão 2025/2028 </w:t>
      </w:r>
      <w:r w:rsidR="00474AA5" w:rsidRPr="00031510">
        <w:rPr>
          <w:rFonts w:ascii="Arial" w:hAnsi="Arial" w:cs="Arial"/>
          <w:color w:val="auto"/>
        </w:rPr>
        <w:t xml:space="preserve">de forma a atender a demanda das atividades operacionais do legislativo.  </w:t>
      </w:r>
    </w:p>
    <w:p w14:paraId="20392C73" w14:textId="75C027B3" w:rsidR="00031510" w:rsidRPr="00031510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</w:t>
      </w:r>
      <w:r w:rsidR="00031510" w:rsidRPr="00031510">
        <w:rPr>
          <w:rFonts w:ascii="Arial" w:hAnsi="Arial" w:cs="Arial"/>
          <w:sz w:val="24"/>
          <w:szCs w:val="24"/>
          <w:lang w:val="pt-BR"/>
        </w:rPr>
        <w:t>.1. Requisitos Necessários ao Atendimento das Necessidades:</w:t>
      </w:r>
    </w:p>
    <w:p w14:paraId="4C6B0C85" w14:textId="7E6B0F10" w:rsidR="00031510" w:rsidRPr="00031510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</w:t>
      </w:r>
      <w:r w:rsidR="00031510" w:rsidRPr="00031510">
        <w:rPr>
          <w:rFonts w:ascii="Arial" w:hAnsi="Arial" w:cs="Arial"/>
          <w:sz w:val="24"/>
          <w:szCs w:val="24"/>
          <w:lang w:val="pt-BR"/>
        </w:rPr>
        <w:t>.1.1. A Contratada deverá possuir infraestrutura adequada, suficiente e compatível ao planejamento, programação, gestão, controle, administração, organização e execução dos serviços objeto contratados, utilizando-se de pessoal especializado e capacitado;</w:t>
      </w:r>
    </w:p>
    <w:p w14:paraId="17BFEBB7" w14:textId="77777777" w:rsidR="00493D82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.1.2. A Contratada deverá ser capaz de </w:t>
      </w:r>
      <w:proofErr w:type="gramStart"/>
      <w:r w:rsidR="00031510" w:rsidRPr="00031510">
        <w:rPr>
          <w:rFonts w:ascii="Arial" w:hAnsi="Arial" w:cs="Arial"/>
          <w:sz w:val="24"/>
          <w:szCs w:val="24"/>
          <w:lang w:val="pt-BR"/>
        </w:rPr>
        <w:t>atender  o</w:t>
      </w:r>
      <w:proofErr w:type="gramEnd"/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 fornecimento tempestivo de quaisquer elementos previstos no instrumento contratual e entendidos como necessários ao atendimento da demanda, em horários diurnos ou noturnos;</w:t>
      </w:r>
    </w:p>
    <w:p w14:paraId="06FCB5E7" w14:textId="35CBC050" w:rsidR="00031510" w:rsidRPr="00031510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5.1.3. </w:t>
      </w:r>
      <w:r w:rsidR="00031510" w:rsidRPr="00031510">
        <w:rPr>
          <w:rFonts w:ascii="Arial" w:hAnsi="Arial" w:cs="Arial"/>
          <w:sz w:val="24"/>
          <w:szCs w:val="24"/>
          <w:lang w:val="pt-BR"/>
        </w:rPr>
        <w:t>A contratada deverá entregar os itens materiais solicitados obedecendo rigorosamente às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especificações técnicas definidos pela Contratante. Não serão </w:t>
      </w:r>
      <w:proofErr w:type="gramStart"/>
      <w:r w:rsidR="00031510" w:rsidRPr="00031510">
        <w:rPr>
          <w:rFonts w:ascii="Arial" w:hAnsi="Arial" w:cs="Arial"/>
          <w:sz w:val="24"/>
          <w:szCs w:val="24"/>
          <w:lang w:val="pt-BR"/>
        </w:rPr>
        <w:t>aceitos  itens</w:t>
      </w:r>
      <w:proofErr w:type="gramEnd"/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 entregues em qualidade inferior à contratada.</w:t>
      </w:r>
    </w:p>
    <w:p w14:paraId="27DB0D9A" w14:textId="3EB6594B" w:rsidR="00031510" w:rsidRPr="00031510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5.1.4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. A Contratada deverá entregar os itens materiais dentro do prazo e nas quantidades estabelecidas, </w:t>
      </w:r>
    </w:p>
    <w:p w14:paraId="19A586A5" w14:textId="43D9CC9D" w:rsidR="00031510" w:rsidRPr="00031510" w:rsidRDefault="00493D82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5.1.5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 A Contratada deverá orientar os profissionais contratados a agir com presteza, polidez e cortesia, sob quaisquer circunstâncias. Os profissionais contratados deverão se apresentar </w:t>
      </w:r>
      <w:proofErr w:type="gramStart"/>
      <w:r w:rsidR="00031510" w:rsidRPr="00031510">
        <w:rPr>
          <w:rFonts w:ascii="Arial" w:hAnsi="Arial" w:cs="Arial"/>
          <w:sz w:val="24"/>
          <w:szCs w:val="24"/>
          <w:lang w:val="pt-BR"/>
        </w:rPr>
        <w:t>uniform</w:t>
      </w:r>
      <w:r w:rsidR="007E64D9">
        <w:rPr>
          <w:rFonts w:ascii="Arial" w:hAnsi="Arial" w:cs="Arial"/>
          <w:sz w:val="24"/>
          <w:szCs w:val="24"/>
          <w:lang w:val="pt-BR"/>
        </w:rPr>
        <w:t>izados  e</w:t>
      </w:r>
      <w:proofErr w:type="gramEnd"/>
      <w:r w:rsidR="007E64D9">
        <w:rPr>
          <w:rFonts w:ascii="Arial" w:hAnsi="Arial" w:cs="Arial"/>
          <w:sz w:val="24"/>
          <w:szCs w:val="24"/>
          <w:lang w:val="pt-BR"/>
        </w:rPr>
        <w:t xml:space="preserve"> apresentação asseada;</w:t>
      </w:r>
    </w:p>
    <w:p w14:paraId="7E2B162B" w14:textId="7AC639C5" w:rsidR="00031510" w:rsidRPr="00031510" w:rsidRDefault="007E64D9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5.1.6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. Os elementos contratados serão requisitados pela Contratante sob demanda, por meio do envio de ordens de serviço à Contratada, uma vez que </w:t>
      </w:r>
      <w:r w:rsidR="00031510" w:rsidRPr="00031510">
        <w:rPr>
          <w:rFonts w:ascii="Arial" w:hAnsi="Arial" w:cs="Arial"/>
          <w:sz w:val="24"/>
          <w:szCs w:val="24"/>
          <w:lang w:val="pt-BR"/>
        </w:rPr>
        <w:lastRenderedPageBreak/>
        <w:t>correspondem a agrupamento de recursos materiais e humanos necessários ao atendimento de uma determinada, podendo ser solicitados imediatamente a partir do início da vigência do instrumento contratual, respeitados os prazos mínimos definidos para entrega daqueles</w:t>
      </w:r>
      <w:r>
        <w:rPr>
          <w:rFonts w:ascii="Arial" w:hAnsi="Arial" w:cs="Arial"/>
          <w:sz w:val="24"/>
          <w:szCs w:val="24"/>
          <w:lang w:val="pt-BR"/>
        </w:rPr>
        <w:t xml:space="preserve"> e a programação de cada evento;</w:t>
      </w:r>
    </w:p>
    <w:p w14:paraId="55FE7298" w14:textId="2F069CF5" w:rsidR="00031510" w:rsidRPr="00031510" w:rsidRDefault="007E64D9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5.1.7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. A Contratada deverá fornecer provas para prévia aprovação da Contratada sempre que solicitados os elementos </w:t>
      </w:r>
      <w:proofErr w:type="gramStart"/>
      <w:r w:rsidR="00031510" w:rsidRPr="00031510">
        <w:rPr>
          <w:rFonts w:ascii="Arial" w:hAnsi="Arial" w:cs="Arial"/>
          <w:sz w:val="24"/>
          <w:szCs w:val="24"/>
          <w:lang w:val="pt-BR"/>
        </w:rPr>
        <w:t>personalizados  de</w:t>
      </w:r>
      <w:proofErr w:type="gramEnd"/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 Serviços Gráficos. Ademais, para quaisquer outros itens que demandem personalizações de qualquer forma, deverá a Contratada realizar a validação prévia de a</w:t>
      </w:r>
      <w:r>
        <w:rPr>
          <w:rFonts w:ascii="Arial" w:hAnsi="Arial" w:cs="Arial"/>
          <w:sz w:val="24"/>
          <w:szCs w:val="24"/>
          <w:lang w:val="pt-BR"/>
        </w:rPr>
        <w:t>rtes finais junto à Contratante;</w:t>
      </w:r>
    </w:p>
    <w:p w14:paraId="1D7F1E8B" w14:textId="635DE3B9" w:rsidR="00031510" w:rsidRPr="00031510" w:rsidRDefault="007E64D9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5.1.8</w:t>
      </w:r>
      <w:r w:rsidR="00031510" w:rsidRPr="00031510">
        <w:rPr>
          <w:rFonts w:ascii="Arial" w:hAnsi="Arial" w:cs="Arial"/>
          <w:sz w:val="24"/>
          <w:szCs w:val="24"/>
          <w:lang w:val="pt-BR"/>
        </w:rPr>
        <w:t xml:space="preserve">. Poderão ser subcontratados </w:t>
      </w:r>
      <w:r>
        <w:rPr>
          <w:rFonts w:ascii="Arial" w:hAnsi="Arial" w:cs="Arial"/>
          <w:sz w:val="24"/>
          <w:szCs w:val="24"/>
          <w:lang w:val="pt-BR"/>
        </w:rPr>
        <w:t xml:space="preserve">os </w:t>
      </w:r>
      <w:r w:rsidR="00031510" w:rsidRPr="00031510">
        <w:rPr>
          <w:rFonts w:ascii="Arial" w:hAnsi="Arial" w:cs="Arial"/>
          <w:sz w:val="24"/>
          <w:szCs w:val="24"/>
          <w:lang w:val="pt-BR"/>
        </w:rPr>
        <w:t>serviços e equipamentos, ficando a Contratada responsável pela qualidade e eficiência e obri</w:t>
      </w:r>
      <w:r>
        <w:rPr>
          <w:rFonts w:ascii="Arial" w:hAnsi="Arial" w:cs="Arial"/>
          <w:sz w:val="24"/>
          <w:szCs w:val="24"/>
          <w:lang w:val="pt-BR"/>
        </w:rPr>
        <w:t>gações legais de todos os atos, vedada a subcontratação total;</w:t>
      </w:r>
    </w:p>
    <w:p w14:paraId="30C36E7F" w14:textId="537D95A2" w:rsidR="00031510" w:rsidRPr="00031510" w:rsidRDefault="007E64D9" w:rsidP="00031510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5.1.9</w:t>
      </w:r>
      <w:r w:rsidR="00031510" w:rsidRPr="00031510">
        <w:rPr>
          <w:rFonts w:ascii="Arial" w:hAnsi="Arial" w:cs="Arial"/>
          <w:sz w:val="24"/>
          <w:szCs w:val="24"/>
          <w:lang w:val="pt-BR"/>
        </w:rPr>
        <w:t>. A Contratada deverá guardar inteiro sigilo de quaisquer informações e materiais internos a que eventualmente lhe tenha sido facultado acesso pela Contratante em função dos serviços contratados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78F5193" w14:textId="77777777" w:rsidR="00031510" w:rsidRPr="00031510" w:rsidRDefault="00031510">
      <w:pPr>
        <w:pStyle w:val="Contedodatabela"/>
        <w:spacing w:line="360" w:lineRule="auto"/>
        <w:jc w:val="both"/>
        <w:rPr>
          <w:rFonts w:ascii="Arial" w:hAnsi="Arial" w:cs="Arial"/>
          <w:color w:val="auto"/>
        </w:rPr>
      </w:pPr>
    </w:p>
    <w:p w14:paraId="33957015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06F9B1DF" w14:textId="3E35C0D1" w:rsidR="009D13BD" w:rsidRPr="00031510" w:rsidRDefault="007E64D9">
      <w:pPr>
        <w:pStyle w:val="Corpodetext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</w:t>
      </w:r>
      <w:r w:rsidR="00031510" w:rsidRPr="00031510">
        <w:rPr>
          <w:rFonts w:ascii="Arial" w:hAnsi="Arial" w:cs="Arial"/>
          <w:b/>
        </w:rPr>
        <w:t xml:space="preserve"> ESTIMATIVA DAS QUANTIDADES</w:t>
      </w:r>
    </w:p>
    <w:p w14:paraId="34295C21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tbl>
      <w:tblPr>
        <w:tblW w:w="8867" w:type="dxa"/>
        <w:tblInd w:w="-145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3"/>
        <w:gridCol w:w="1594"/>
        <w:gridCol w:w="3243"/>
        <w:gridCol w:w="1677"/>
        <w:gridCol w:w="1530"/>
      </w:tblGrid>
      <w:tr w:rsidR="009D13BD" w:rsidRPr="00031510" w14:paraId="1C203B60" w14:textId="77777777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C02698" w14:textId="658669E2" w:rsidR="009D13BD" w:rsidRPr="00031510" w:rsidRDefault="00C848DF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bookmarkStart w:id="1" w:name="_Hlk181699133"/>
            <w:proofErr w:type="gramStart"/>
            <w:r w:rsidRPr="00031510">
              <w:rPr>
                <w:rFonts w:ascii="Arial" w:hAnsi="Arial" w:cs="Arial"/>
                <w:color w:val="auto"/>
              </w:rPr>
              <w:t>item</w:t>
            </w:r>
            <w:proofErr w:type="gramEnd"/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956F6F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TIPO DE SERVIÇO</w:t>
            </w:r>
          </w:p>
        </w:tc>
        <w:tc>
          <w:tcPr>
            <w:tcW w:w="3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E0C37A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ESPECIFICAÇÕES</w:t>
            </w:r>
          </w:p>
          <w:p w14:paraId="77B7E41A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DETALHADAS</w:t>
            </w:r>
          </w:p>
        </w:tc>
        <w:tc>
          <w:tcPr>
            <w:tcW w:w="1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64B6AFE8" w14:textId="77777777" w:rsidR="009D13BD" w:rsidRPr="00031510" w:rsidRDefault="00474AA5">
            <w:pPr>
              <w:pStyle w:val="Contedodatabela"/>
              <w:widowControl w:val="0"/>
              <w:spacing w:line="360" w:lineRule="auto"/>
              <w:ind w:right="-39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 xml:space="preserve">QUANTIDADE </w:t>
            </w:r>
          </w:p>
          <w:p w14:paraId="4F8737DD" w14:textId="77777777" w:rsidR="009D13BD" w:rsidRPr="00031510" w:rsidRDefault="00474AA5">
            <w:pPr>
              <w:pStyle w:val="Contedodatabela"/>
              <w:widowControl w:val="0"/>
              <w:spacing w:line="360" w:lineRule="auto"/>
              <w:ind w:right="-39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ESTIMADA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1176F84C" w14:textId="77777777" w:rsidR="009D13BD" w:rsidRPr="00031510" w:rsidRDefault="009D13BD">
            <w:pPr>
              <w:pStyle w:val="Contedodatabela"/>
              <w:widowControl w:val="0"/>
              <w:spacing w:line="360" w:lineRule="auto"/>
              <w:ind w:right="-39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D13BD" w:rsidRPr="00031510" w14:paraId="36741878" w14:textId="77777777">
        <w:tc>
          <w:tcPr>
            <w:tcW w:w="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AB90055" w14:textId="71F39B6E" w:rsidR="009D13BD" w:rsidRPr="00031510" w:rsidRDefault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64E7C31" w14:textId="77777777" w:rsidR="009D13BD" w:rsidRPr="00E36931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proofErr w:type="gramStart"/>
            <w:r w:rsidRPr="00E36931">
              <w:rPr>
                <w:rFonts w:ascii="Arial" w:hAnsi="Arial" w:cs="Arial"/>
                <w:color w:val="auto"/>
              </w:rPr>
              <w:t>serviço</w:t>
            </w:r>
            <w:proofErr w:type="gramEnd"/>
          </w:p>
        </w:tc>
        <w:tc>
          <w:tcPr>
            <w:tcW w:w="3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FF504C" w14:textId="77777777" w:rsidR="009D13BD" w:rsidRPr="00E36931" w:rsidRDefault="00474AA5">
            <w:pPr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182819995"/>
            <w:r w:rsidRPr="00E36931">
              <w:rPr>
                <w:rFonts w:ascii="Arial" w:hAnsi="Arial" w:cs="Arial"/>
                <w:b/>
                <w:bCs/>
                <w:sz w:val="24"/>
                <w:szCs w:val="24"/>
              </w:rPr>
              <w:t>Contratação de empresa especializada na prestação de serviços de organização de feiras, exposições, festas e eventos</w:t>
            </w:r>
            <w:bookmarkEnd w:id="2"/>
            <w:r w:rsidRPr="00E3693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CB84E0D" w14:textId="796883D9" w:rsidR="009D13BD" w:rsidRPr="00E36931" w:rsidRDefault="009D13BD">
            <w:pPr>
              <w:spacing w:before="12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6597056A" w14:textId="77777777" w:rsidR="009D13BD" w:rsidRPr="00E36931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E3693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6DB7924A" w14:textId="123C80FA" w:rsidR="009D13BD" w:rsidRPr="00E36931" w:rsidRDefault="00E36931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E36931">
              <w:rPr>
                <w:rFonts w:ascii="Arial" w:hAnsi="Arial" w:cs="Arial"/>
                <w:color w:val="auto"/>
              </w:rPr>
              <w:t>11.056,67</w:t>
            </w:r>
          </w:p>
        </w:tc>
      </w:tr>
      <w:bookmarkEnd w:id="1"/>
    </w:tbl>
    <w:p w14:paraId="1EDB898A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77C7061A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</w:rPr>
      </w:pPr>
    </w:p>
    <w:p w14:paraId="29421D64" w14:textId="783CD8B2" w:rsidR="009D13BD" w:rsidRPr="00031510" w:rsidRDefault="00670C8B">
      <w:pPr>
        <w:pStyle w:val="Corpodetexto"/>
        <w:spacing w:before="11" w:line="360" w:lineRule="auto"/>
        <w:rPr>
          <w:rFonts w:ascii="Arial" w:hAnsi="Arial" w:cs="Arial"/>
        </w:rPr>
      </w:pPr>
      <w:bookmarkStart w:id="3" w:name="_Hlk160526311"/>
      <w:r w:rsidRPr="00031510">
        <w:rPr>
          <w:rFonts w:ascii="Arial" w:hAnsi="Arial" w:cs="Arial"/>
        </w:rPr>
        <w:t xml:space="preserve">Descrição dos serviços </w:t>
      </w:r>
      <w:r w:rsidR="00635D13" w:rsidRPr="00031510">
        <w:rPr>
          <w:rFonts w:ascii="Arial" w:hAnsi="Arial" w:cs="Arial"/>
        </w:rPr>
        <w:t xml:space="preserve"> – Sessão de Posse  01/01/2025</w:t>
      </w:r>
      <w:r w:rsidR="00A36573" w:rsidRPr="00031510">
        <w:rPr>
          <w:rFonts w:ascii="Arial" w:hAnsi="Arial" w:cs="Arial"/>
        </w:rPr>
        <w:t xml:space="preserve"> – 18 h</w:t>
      </w:r>
    </w:p>
    <w:bookmarkEnd w:id="3"/>
    <w:p w14:paraId="57F6D7B7" w14:textId="77777777" w:rsidR="00F4643C" w:rsidRPr="00031510" w:rsidRDefault="00F4643C">
      <w:pPr>
        <w:pStyle w:val="Corpodetexto"/>
        <w:spacing w:before="11" w:line="360" w:lineRule="auto"/>
        <w:rPr>
          <w:rFonts w:ascii="Arial" w:hAnsi="Arial" w:cs="Arial"/>
        </w:rPr>
      </w:pPr>
    </w:p>
    <w:tbl>
      <w:tblPr>
        <w:tblW w:w="7525" w:type="dxa"/>
        <w:tblInd w:w="-145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1"/>
        <w:gridCol w:w="1636"/>
        <w:gridCol w:w="3315"/>
        <w:gridCol w:w="1713"/>
      </w:tblGrid>
      <w:tr w:rsidR="009D13BD" w:rsidRPr="00031510" w14:paraId="2276942F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6E483D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bookmarkStart w:id="4" w:name="_Hlk160523516"/>
            <w:r w:rsidRPr="00031510">
              <w:rPr>
                <w:rFonts w:ascii="Arial" w:hAnsi="Arial" w:cs="Arial"/>
                <w:color w:val="auto"/>
              </w:rPr>
              <w:t>ITEM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D62DDD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 xml:space="preserve">TIPO DE </w:t>
            </w:r>
            <w:r w:rsidRPr="00031510">
              <w:rPr>
                <w:rFonts w:ascii="Arial" w:hAnsi="Arial" w:cs="Arial"/>
                <w:color w:val="auto"/>
              </w:rPr>
              <w:lastRenderedPageBreak/>
              <w:t>SERVIÇO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8AA7217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>ESPECIFICAÇÕES</w:t>
            </w:r>
          </w:p>
          <w:p w14:paraId="1DE7D165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>DETALHADAS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6158DEE4" w14:textId="77777777" w:rsidR="009D13BD" w:rsidRPr="00031510" w:rsidRDefault="00474AA5">
            <w:pPr>
              <w:pStyle w:val="Contedodatabela"/>
              <w:widowControl w:val="0"/>
              <w:spacing w:line="360" w:lineRule="auto"/>
              <w:ind w:right="-39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 xml:space="preserve">QUANTIDADE </w:t>
            </w:r>
          </w:p>
          <w:p w14:paraId="296BAA72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>ESTIMADA</w:t>
            </w:r>
          </w:p>
        </w:tc>
      </w:tr>
      <w:tr w:rsidR="00670C8B" w:rsidRPr="00031510" w14:paraId="4D1EB7A1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47F23A4D" w14:textId="73C9C0F3" w:rsidR="00670C8B" w:rsidRPr="00031510" w:rsidRDefault="00670C8B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 w:rsidRPr="00031510">
              <w:rPr>
                <w:rFonts w:ascii="Arial" w:hAnsi="Arial" w:cs="Arial"/>
                <w:color w:val="auto"/>
                <w:kern w:val="2"/>
                <w14:ligatures w14:val="standardContextual"/>
              </w:rPr>
              <w:lastRenderedPageBreak/>
              <w:t>1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2B36F85" w14:textId="1DFC3293" w:rsidR="00670C8B" w:rsidRPr="00031510" w:rsidRDefault="00670C8B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proofErr w:type="gramStart"/>
            <w:r w:rsidRPr="00031510">
              <w:rPr>
                <w:rFonts w:ascii="Arial" w:hAnsi="Arial" w:cs="Arial"/>
              </w:rPr>
              <w:t>espaço</w:t>
            </w:r>
            <w:proofErr w:type="gramEnd"/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CA0919" w14:textId="3D5D356A" w:rsidR="00670C8B" w:rsidRPr="00031510" w:rsidRDefault="00670C8B" w:rsidP="00670C8B">
            <w:pPr>
              <w:spacing w:before="12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Locação de espaço </w:t>
            </w:r>
            <w:r w:rsidR="001A5FFF"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>com ar condicionado</w:t>
            </w:r>
            <w:r w:rsidR="00060A2E"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para realização da solenidade  adequado a estrutura necessária </w:t>
            </w:r>
            <w:r w:rsidRPr="00031510">
              <w:rPr>
                <w:rFonts w:ascii="Arial" w:hAnsi="Arial" w:cs="Arial"/>
                <w:color w:val="000000"/>
                <w:sz w:val="24"/>
                <w:szCs w:val="24"/>
              </w:rPr>
              <w:t>para acom</w:t>
            </w:r>
            <w:r w:rsidR="00851E7B" w:rsidRPr="00031510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031510">
              <w:rPr>
                <w:rFonts w:ascii="Arial" w:hAnsi="Arial" w:cs="Arial"/>
                <w:color w:val="000000"/>
                <w:sz w:val="24"/>
                <w:szCs w:val="24"/>
              </w:rPr>
              <w:t>dação de pelo menos  200 pessoas</w:t>
            </w:r>
            <w:r w:rsidR="001A5FFF" w:rsidRPr="0003151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60A2E" w:rsidRPr="00031510">
              <w:rPr>
                <w:rFonts w:ascii="Arial" w:hAnsi="Arial" w:cs="Arial"/>
                <w:color w:val="000000"/>
                <w:sz w:val="24"/>
                <w:szCs w:val="24"/>
              </w:rPr>
              <w:t xml:space="preserve">, com aluguel e </w:t>
            </w:r>
            <w:r w:rsidR="0066176A" w:rsidRPr="00031510">
              <w:rPr>
                <w:rFonts w:ascii="Arial" w:hAnsi="Arial" w:cs="Arial"/>
                <w:color w:val="000000"/>
                <w:sz w:val="24"/>
                <w:szCs w:val="24"/>
              </w:rPr>
              <w:t xml:space="preserve">outras taxas que houverem, inclusas 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69CBDE5E" w14:textId="7CBA4A3C" w:rsidR="00670C8B" w:rsidRPr="00031510" w:rsidRDefault="00257655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  <w:kern w:val="2"/>
                <w14:ligatures w14:val="standardContextual"/>
              </w:rPr>
            </w:pPr>
            <w:r w:rsidRPr="00031510">
              <w:rPr>
                <w:rFonts w:ascii="Arial" w:hAnsi="Arial" w:cs="Arial"/>
                <w:color w:val="auto"/>
                <w:kern w:val="2"/>
                <w14:ligatures w14:val="standardContextual"/>
              </w:rPr>
              <w:t>1</w:t>
            </w:r>
          </w:p>
        </w:tc>
      </w:tr>
      <w:tr w:rsidR="00670C8B" w:rsidRPr="00031510" w14:paraId="50C0EBAA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3A1F8E77" w14:textId="072367F2" w:rsidR="00670C8B" w:rsidRPr="00031510" w:rsidRDefault="00670C8B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  <w:kern w:val="2"/>
                <w14:ligatures w14:val="standardContextual"/>
              </w:rPr>
              <w:t>2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7A93854" w14:textId="54D6A374" w:rsidR="00670C8B" w:rsidRPr="00031510" w:rsidRDefault="0066176A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</w:rPr>
              <w:t xml:space="preserve">Higiene </w:t>
            </w:r>
            <w:proofErr w:type="gramStart"/>
            <w:r w:rsidRPr="00031510">
              <w:rPr>
                <w:rFonts w:ascii="Arial" w:hAnsi="Arial" w:cs="Arial"/>
              </w:rPr>
              <w:t xml:space="preserve">e </w:t>
            </w:r>
            <w:r w:rsidR="00670C8B" w:rsidRPr="00031510">
              <w:rPr>
                <w:rFonts w:ascii="Arial" w:hAnsi="Arial" w:cs="Arial"/>
              </w:rPr>
              <w:t xml:space="preserve"> limpeza</w:t>
            </w:r>
            <w:proofErr w:type="gramEnd"/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965C098" w14:textId="09D925E6" w:rsidR="00670C8B" w:rsidRPr="00031510" w:rsidRDefault="00670C8B" w:rsidP="00670C8B">
            <w:pPr>
              <w:spacing w:before="12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1510">
              <w:rPr>
                <w:rFonts w:ascii="Arial" w:hAnsi="Arial" w:cs="Arial"/>
                <w:sz w:val="24"/>
                <w:szCs w:val="24"/>
              </w:rPr>
              <w:t xml:space="preserve">disponibilizar durante o  evento produtos para desinfetar todos sanitários, papel higiênico, sabonete líquido, papel toalha nos banheiros e álcool em gel 70% </w:t>
            </w:r>
            <w:r w:rsidR="0066176A" w:rsidRPr="00031510">
              <w:rPr>
                <w:rFonts w:ascii="Arial" w:hAnsi="Arial" w:cs="Arial"/>
                <w:sz w:val="24"/>
                <w:szCs w:val="24"/>
              </w:rPr>
              <w:t xml:space="preserve">em quantidades que possa atender </w:t>
            </w:r>
            <w:r w:rsidRPr="00031510">
              <w:rPr>
                <w:rFonts w:ascii="Arial" w:hAnsi="Arial" w:cs="Arial"/>
                <w:sz w:val="24"/>
                <w:szCs w:val="24"/>
              </w:rPr>
              <w:t xml:space="preserve"> todos os presentes.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2F9A627C" w14:textId="5E57F027" w:rsidR="00670C8B" w:rsidRPr="00031510" w:rsidRDefault="00670C8B" w:rsidP="00670C8B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  <w:kern w:val="2"/>
                <w14:ligatures w14:val="standardContextual"/>
              </w:rPr>
              <w:t>1</w:t>
            </w:r>
          </w:p>
        </w:tc>
      </w:tr>
      <w:tr w:rsidR="009D13BD" w:rsidRPr="00031510" w14:paraId="4417F5A5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141DB094" w14:textId="6475FB3F" w:rsidR="009D13BD" w:rsidRPr="00031510" w:rsidRDefault="00823ECE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520BCCBF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Serviço de Paisagismo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9BA90F5" w14:textId="77777777" w:rsidR="009D13BD" w:rsidRPr="00031510" w:rsidRDefault="00474A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510">
              <w:rPr>
                <w:rFonts w:ascii="Arial" w:hAnsi="Arial" w:cs="Arial"/>
                <w:sz w:val="24"/>
                <w:szCs w:val="24"/>
              </w:rPr>
              <w:t>Vasos com plantas naturais para decoração do ambiente do local como palmeiras, rafia, etc.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7557CB1C" w14:textId="068128F2" w:rsidR="009D13BD" w:rsidRPr="00031510" w:rsidRDefault="00823ECE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8</w:t>
            </w:r>
          </w:p>
        </w:tc>
      </w:tr>
      <w:tr w:rsidR="009D13BD" w:rsidRPr="00031510" w14:paraId="1D2D6B1A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66379A2C" w14:textId="0EE76C59" w:rsidR="009D13BD" w:rsidRPr="00031510" w:rsidRDefault="00823ECE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E228503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Áudio/visual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55CE09" w14:textId="73E1E7E1" w:rsidR="009D13BD" w:rsidRPr="00031510" w:rsidRDefault="00474AA5">
            <w:pPr>
              <w:spacing w:before="12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Serviço de filmagem da sessão </w:t>
            </w:r>
            <w:r w:rsidR="00272892"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>de Posse</w:t>
            </w: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>, para  transmissão via plataformas digitais.</w:t>
            </w:r>
          </w:p>
          <w:p w14:paraId="2FCDF22F" w14:textId="054B7FC0" w:rsidR="009D13BD" w:rsidRPr="00031510" w:rsidRDefault="00474AA5">
            <w:pPr>
              <w:spacing w:before="12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Impressão de </w:t>
            </w:r>
            <w:r w:rsidR="00272892"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r w:rsidRPr="00031510">
              <w:rPr>
                <w:rFonts w:ascii="Arial" w:eastAsia="Times New Roman" w:hAnsi="Arial" w:cs="Arial"/>
                <w:bCs/>
                <w:sz w:val="24"/>
                <w:szCs w:val="24"/>
              </w:rPr>
              <w:t>0 convites com envelope para o evento  obs: deverá ser enviado para aprovação antes da confecção</w:t>
            </w:r>
          </w:p>
          <w:p w14:paraId="0AD0B06C" w14:textId="77777777" w:rsidR="009D13BD" w:rsidRPr="00031510" w:rsidRDefault="009D13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030CCD52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1</w:t>
            </w:r>
          </w:p>
        </w:tc>
      </w:tr>
      <w:tr w:rsidR="009D13BD" w:rsidRPr="00031510" w14:paraId="6E843798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5A0AAAC" w14:textId="5E73918D" w:rsidR="009D13BD" w:rsidRPr="00031510" w:rsidRDefault="00823ECE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>5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7FC036DD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Serviço de decoração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ED44BC" w14:textId="0D53AE1E" w:rsidR="009D13BD" w:rsidRPr="00031510" w:rsidRDefault="00474AA5" w:rsidP="0012274C">
            <w:pPr>
              <w:pStyle w:val="Contedodatabela"/>
              <w:widowControl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 xml:space="preserve">cadeiras para no mínimo </w:t>
            </w:r>
            <w:r w:rsidR="00272892" w:rsidRPr="00031510">
              <w:rPr>
                <w:rFonts w:ascii="Arial" w:hAnsi="Arial" w:cs="Arial"/>
                <w:color w:val="auto"/>
              </w:rPr>
              <w:t>20</w:t>
            </w:r>
            <w:r w:rsidRPr="00031510">
              <w:rPr>
                <w:rFonts w:ascii="Arial" w:hAnsi="Arial" w:cs="Arial"/>
                <w:color w:val="auto"/>
              </w:rPr>
              <w:t>0 pessoas,</w:t>
            </w:r>
            <w:r w:rsidR="00E63BD4" w:rsidRPr="00031510">
              <w:rPr>
                <w:rFonts w:ascii="Arial" w:hAnsi="Arial" w:cs="Arial"/>
                <w:color w:val="auto"/>
              </w:rPr>
              <w:t xml:space="preserve"> </w:t>
            </w:r>
            <w:r w:rsidRPr="00031510">
              <w:rPr>
                <w:rFonts w:ascii="Arial" w:hAnsi="Arial" w:cs="Arial"/>
                <w:color w:val="auto"/>
              </w:rPr>
              <w:t>enfeite de flores/plantas naturais; vasos de plantas naturais para ornamentar o salão; Hall de entrada com duas poltronas individuais, um tapete e espaço decorado para fotos, com tecido de malha , seda ou cetim Painel de fundo com o espaço ornamentado para a mesa da Solenidade de posse;</w:t>
            </w:r>
            <w:r w:rsidR="0012274C" w:rsidRPr="00031510">
              <w:rPr>
                <w:rFonts w:ascii="Arial" w:hAnsi="Arial" w:cs="Arial"/>
                <w:color w:val="auto"/>
              </w:rPr>
              <w:t xml:space="preserve"> </w:t>
            </w:r>
            <w:r w:rsidRPr="00031510">
              <w:rPr>
                <w:rFonts w:ascii="Arial" w:hAnsi="Arial" w:cs="Arial"/>
                <w:color w:val="auto"/>
              </w:rPr>
              <w:t xml:space="preserve">cadeiras com capas brancas 13 lugares , mesa com toalhas brancas e sobre toalha um vaso/arranjo de flores (baixo) centralizado com 3 lugares , púlpito decorado para os eleitos fazerem seu juramento e  eleição da mesa diretora </w:t>
            </w:r>
            <w:r w:rsidR="00A257A8" w:rsidRPr="00031510">
              <w:rPr>
                <w:rFonts w:ascii="Arial" w:hAnsi="Arial" w:cs="Arial"/>
                <w:color w:val="auto"/>
              </w:rPr>
              <w:t xml:space="preserve"> , </w:t>
            </w:r>
            <w:r w:rsidR="0021310E" w:rsidRPr="00031510">
              <w:rPr>
                <w:rFonts w:ascii="Arial" w:hAnsi="Arial" w:cs="Arial"/>
                <w:color w:val="auto"/>
              </w:rPr>
              <w:t xml:space="preserve">cadeiras com capas brancas </w:t>
            </w:r>
            <w:r w:rsidR="002F600A" w:rsidRPr="00031510">
              <w:rPr>
                <w:rFonts w:ascii="Arial" w:hAnsi="Arial" w:cs="Arial"/>
                <w:color w:val="auto"/>
              </w:rPr>
              <w:t>8</w:t>
            </w:r>
            <w:r w:rsidR="0021310E" w:rsidRPr="00031510">
              <w:rPr>
                <w:rFonts w:ascii="Arial" w:hAnsi="Arial" w:cs="Arial"/>
                <w:color w:val="auto"/>
              </w:rPr>
              <w:t>0 lugares para as autoridades e</w:t>
            </w:r>
            <w:r w:rsidR="002F600A" w:rsidRPr="00031510">
              <w:rPr>
                <w:rFonts w:ascii="Arial" w:hAnsi="Arial" w:cs="Arial"/>
                <w:color w:val="auto"/>
              </w:rPr>
              <w:t xml:space="preserve"> familiares</w:t>
            </w:r>
            <w:r w:rsidR="0021310E" w:rsidRPr="00031510">
              <w:rPr>
                <w:rFonts w:ascii="Arial" w:hAnsi="Arial" w:cs="Arial"/>
                <w:color w:val="auto"/>
              </w:rPr>
              <w:t>,</w:t>
            </w:r>
            <w:r w:rsidRPr="00031510">
              <w:rPr>
                <w:rFonts w:ascii="Arial" w:hAnsi="Arial" w:cs="Arial"/>
                <w:color w:val="auto"/>
              </w:rPr>
              <w:t xml:space="preserve">  Toda a logística de entrega e translado/recebimento de material como mesas, cadeiras, materiais para ornamentação será de inteira responsabilidade da contratada, devendo estar tudo pronto com antecedência mínima de 2 horas antes do início do evento. 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vAlign w:val="center"/>
          </w:tcPr>
          <w:p w14:paraId="7472ADD8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1</w:t>
            </w:r>
          </w:p>
        </w:tc>
      </w:tr>
      <w:tr w:rsidR="009D13BD" w:rsidRPr="00031510" w14:paraId="11B58B47" w14:textId="77777777" w:rsidTr="002F600A">
        <w:tc>
          <w:tcPr>
            <w:tcW w:w="86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vAlign w:val="center"/>
          </w:tcPr>
          <w:p w14:paraId="6155B36F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lastRenderedPageBreak/>
              <w:t>6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vAlign w:val="center"/>
          </w:tcPr>
          <w:p w14:paraId="2FD194D9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Orador/mestre de cerimônia</w:t>
            </w:r>
          </w:p>
        </w:tc>
        <w:tc>
          <w:tcPr>
            <w:tcW w:w="33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14:paraId="16481569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proofErr w:type="gramStart"/>
            <w:r w:rsidRPr="00031510">
              <w:rPr>
                <w:rFonts w:ascii="Arial" w:hAnsi="Arial" w:cs="Arial"/>
                <w:color w:val="auto"/>
              </w:rPr>
              <w:t>pessoa</w:t>
            </w:r>
            <w:proofErr w:type="gramEnd"/>
            <w:r w:rsidRPr="00031510">
              <w:rPr>
                <w:rFonts w:ascii="Arial" w:hAnsi="Arial" w:cs="Arial"/>
                <w:color w:val="auto"/>
              </w:rPr>
              <w:t xml:space="preserve"> encarregada de fazer a locução da solenidade, dentro do que foi elaborado no protocolo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A290B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color w:val="auto"/>
              </w:rPr>
              <w:t>1</w:t>
            </w:r>
          </w:p>
        </w:tc>
      </w:tr>
      <w:tr w:rsidR="009D13BD" w:rsidRPr="00031510" w14:paraId="49445DE8" w14:textId="77777777" w:rsidTr="002F600A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CD511" w14:textId="77777777" w:rsidR="009D13BD" w:rsidRPr="00031510" w:rsidRDefault="009D13BD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6E8D0" w14:textId="77777777" w:rsidR="009D13BD" w:rsidRPr="00031510" w:rsidRDefault="009D13BD">
            <w:pPr>
              <w:pStyle w:val="Contedodatabela"/>
              <w:widowControl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E1BF3" w14:textId="77777777" w:rsidR="009D13BD" w:rsidRPr="00031510" w:rsidRDefault="00474AA5">
            <w:pPr>
              <w:pStyle w:val="Contedodatabela"/>
              <w:widowControl w:val="0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031510">
              <w:rPr>
                <w:rFonts w:ascii="Arial" w:hAnsi="Arial" w:cs="Arial"/>
                <w:b/>
                <w:color w:val="auto"/>
              </w:rPr>
              <w:t>TOTAL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30F71" w14:textId="77777777" w:rsidR="009D13BD" w:rsidRPr="00031510" w:rsidRDefault="009D13BD">
            <w:pPr>
              <w:pStyle w:val="Contedodatabela"/>
              <w:widowControl w:val="0"/>
              <w:spacing w:line="360" w:lineRule="auto"/>
              <w:rPr>
                <w:rFonts w:ascii="Arial" w:hAnsi="Arial" w:cs="Arial"/>
                <w:b/>
                <w:color w:val="auto"/>
              </w:rPr>
            </w:pPr>
            <w:bookmarkStart w:id="5" w:name="_Hlk160435292"/>
            <w:bookmarkEnd w:id="5"/>
          </w:p>
        </w:tc>
      </w:tr>
    </w:tbl>
    <w:p w14:paraId="5ED370DC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</w:rPr>
      </w:pPr>
      <w:bookmarkStart w:id="6" w:name="_Hlk160435144"/>
      <w:bookmarkEnd w:id="6"/>
    </w:p>
    <w:p w14:paraId="709D911E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</w:rPr>
      </w:pPr>
    </w:p>
    <w:bookmarkEnd w:id="4"/>
    <w:p w14:paraId="67D52CFF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</w:rPr>
      </w:pPr>
    </w:p>
    <w:p w14:paraId="27E33847" w14:textId="52F2CBAA" w:rsidR="007E64D9" w:rsidRDefault="007E64D9" w:rsidP="007E64D9">
      <w:pPr>
        <w:pStyle w:val="Ttulo1"/>
        <w:tabs>
          <w:tab w:val="left" w:pos="28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2"/>
        </w:rPr>
        <w:t xml:space="preserve"> </w:t>
      </w:r>
      <w:r w:rsidR="00474AA5" w:rsidRPr="00031510">
        <w:rPr>
          <w:rFonts w:ascii="Arial" w:hAnsi="Arial" w:cs="Arial"/>
        </w:rPr>
        <w:t xml:space="preserve">DA REQUISIÇÃO DOS SERVIÇOS </w:t>
      </w:r>
    </w:p>
    <w:p w14:paraId="7ADDC912" w14:textId="77777777" w:rsidR="007E64D9" w:rsidRPr="007E64D9" w:rsidRDefault="007E64D9" w:rsidP="007E64D9">
      <w:pPr>
        <w:pStyle w:val="Ttulo1"/>
        <w:tabs>
          <w:tab w:val="left" w:pos="280"/>
        </w:tabs>
        <w:spacing w:line="360" w:lineRule="auto"/>
        <w:ind w:left="0" w:firstLine="0"/>
        <w:rPr>
          <w:rFonts w:ascii="Arial" w:hAnsi="Arial" w:cs="Arial"/>
        </w:rPr>
      </w:pPr>
    </w:p>
    <w:p w14:paraId="0F139496" w14:textId="3838ECB6" w:rsidR="009D13BD" w:rsidRPr="00031510" w:rsidRDefault="007E64D9" w:rsidP="007E64D9">
      <w:pPr>
        <w:pStyle w:val="Ttulo1"/>
        <w:tabs>
          <w:tab w:val="left" w:pos="28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R</w:t>
      </w:r>
      <w:r w:rsidR="00474AA5" w:rsidRPr="00031510">
        <w:rPr>
          <w:rFonts w:ascii="Arial" w:hAnsi="Arial" w:cs="Arial"/>
          <w:b w:val="0"/>
          <w:bCs w:val="0"/>
        </w:rPr>
        <w:t>equisição se dará por meio de Ordem de Serviço assinada pelo gestor (a) do Contrato e será encaminhada à CONTRATADA informando o pedido e a quantidade necessária com, no mínimo, 02h (duas) semanas de antecedência;</w:t>
      </w:r>
    </w:p>
    <w:p w14:paraId="7D37EE4B" w14:textId="77777777" w:rsidR="009D13BD" w:rsidRPr="00031510" w:rsidRDefault="009D13BD">
      <w:pPr>
        <w:pStyle w:val="Ttulo1"/>
        <w:tabs>
          <w:tab w:val="left" w:pos="280"/>
        </w:tabs>
        <w:spacing w:line="360" w:lineRule="auto"/>
        <w:ind w:firstLine="0"/>
        <w:jc w:val="left"/>
        <w:rPr>
          <w:rFonts w:ascii="Arial" w:hAnsi="Arial" w:cs="Arial"/>
        </w:rPr>
      </w:pPr>
    </w:p>
    <w:p w14:paraId="65BDAF1A" w14:textId="77777777" w:rsidR="009D13BD" w:rsidRPr="00031510" w:rsidRDefault="009D13BD">
      <w:pPr>
        <w:pStyle w:val="Ttulo1"/>
        <w:tabs>
          <w:tab w:val="left" w:pos="280"/>
        </w:tabs>
        <w:spacing w:line="360" w:lineRule="auto"/>
        <w:ind w:firstLine="0"/>
        <w:jc w:val="left"/>
        <w:rPr>
          <w:rFonts w:ascii="Arial" w:hAnsi="Arial" w:cs="Arial"/>
        </w:rPr>
      </w:pPr>
    </w:p>
    <w:p w14:paraId="38F35C07" w14:textId="4AEABDE4" w:rsidR="009D13BD" w:rsidRPr="007E64D9" w:rsidRDefault="007E64D9" w:rsidP="007E64D9">
      <w:pPr>
        <w:pStyle w:val="Corpodetexto"/>
        <w:spacing w:line="360" w:lineRule="auto"/>
        <w:ind w:right="116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8- </w:t>
      </w:r>
      <w:r w:rsidR="00474AA5" w:rsidRPr="00031510">
        <w:rPr>
          <w:rFonts w:ascii="Arial" w:hAnsi="Arial" w:cs="Arial"/>
          <w:b/>
          <w:bCs/>
          <w:spacing w:val="-2"/>
        </w:rPr>
        <w:t>L</w:t>
      </w:r>
      <w:r w:rsidR="00474AA5" w:rsidRPr="00031510">
        <w:rPr>
          <w:rFonts w:ascii="Arial" w:hAnsi="Arial" w:cs="Arial"/>
          <w:b/>
          <w:bCs/>
          <w:lang w:val="pt-BR"/>
        </w:rPr>
        <w:t>EVANTAMENTO DO MERCADO E JUSTIFICATIVA DO TIPO DE SOLUÇÃO</w:t>
      </w:r>
    </w:p>
    <w:p w14:paraId="6B1E3B60" w14:textId="77777777" w:rsidR="009D13BD" w:rsidRPr="00031510" w:rsidRDefault="009D13BD">
      <w:pPr>
        <w:pStyle w:val="Corpodetexto"/>
        <w:spacing w:line="360" w:lineRule="auto"/>
        <w:ind w:left="538" w:right="116"/>
        <w:jc w:val="both"/>
        <w:rPr>
          <w:rFonts w:ascii="Arial" w:hAnsi="Arial" w:cs="Arial"/>
        </w:rPr>
      </w:pPr>
    </w:p>
    <w:p w14:paraId="6FDF3964" w14:textId="1F41F6B5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Por se tratar de demanda oriunda das atividades de contratações de serviços para o Poder legislativo, será realizado processo  de dispensa de licitação visando a contratação de empresa especializada para prestação de serviço dos  itens para a Sess</w:t>
      </w:r>
      <w:r w:rsidR="00823ECE" w:rsidRPr="00031510">
        <w:rPr>
          <w:rFonts w:ascii="Arial" w:hAnsi="Arial" w:cs="Arial"/>
          <w:sz w:val="24"/>
          <w:szCs w:val="24"/>
        </w:rPr>
        <w:t>ão</w:t>
      </w:r>
      <w:r w:rsidRPr="00031510">
        <w:rPr>
          <w:rFonts w:ascii="Arial" w:hAnsi="Arial" w:cs="Arial"/>
          <w:sz w:val="24"/>
          <w:szCs w:val="24"/>
        </w:rPr>
        <w:t xml:space="preserve"> </w:t>
      </w:r>
      <w:r w:rsidR="00823ECE" w:rsidRPr="00031510">
        <w:rPr>
          <w:rFonts w:ascii="Arial" w:hAnsi="Arial" w:cs="Arial"/>
          <w:sz w:val="24"/>
          <w:szCs w:val="24"/>
        </w:rPr>
        <w:t>de Posse</w:t>
      </w:r>
      <w:r w:rsidRPr="00031510">
        <w:rPr>
          <w:rFonts w:ascii="Arial" w:hAnsi="Arial" w:cs="Arial"/>
          <w:sz w:val="24"/>
          <w:szCs w:val="24"/>
        </w:rPr>
        <w:t xml:space="preserve">, para atender a demanda.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A organização e produção de eventos demanda uma ampla variedade de produtos e serviços, de acordo com as dimensões, objetivos e a natureza de cada atividade. </w:t>
      </w:r>
      <w:r w:rsidRPr="00031510">
        <w:rPr>
          <w:rFonts w:ascii="Arial" w:hAnsi="Arial" w:cs="Arial"/>
          <w:sz w:val="24"/>
          <w:szCs w:val="24"/>
        </w:rPr>
        <w:t>Por se tratar de realização de serviços facilmente executados por um grande número de empresas,   a melhor opção da contratação do objeto deste documento é global</w:t>
      </w:r>
      <w:r w:rsidR="00B83307" w:rsidRPr="00031510">
        <w:rPr>
          <w:rFonts w:ascii="Arial" w:hAnsi="Arial" w:cs="Arial"/>
          <w:sz w:val="24"/>
          <w:szCs w:val="24"/>
        </w:rPr>
        <w:t>.</w:t>
      </w:r>
      <w:r w:rsidRPr="00031510">
        <w:rPr>
          <w:rFonts w:ascii="Arial" w:hAnsi="Arial" w:cs="Arial"/>
          <w:sz w:val="24"/>
          <w:szCs w:val="24"/>
        </w:rPr>
        <w:t xml:space="preserve">  A contratação de empresas que  não tenham em seu CNAE atividades para executar todos os serviços constantes da tabela de itens </w:t>
      </w:r>
      <w:r w:rsidR="00C848DF" w:rsidRPr="00031510">
        <w:rPr>
          <w:rFonts w:ascii="Arial" w:hAnsi="Arial" w:cs="Arial"/>
          <w:sz w:val="24"/>
          <w:szCs w:val="24"/>
        </w:rPr>
        <w:t>do</w:t>
      </w:r>
      <w:r w:rsidRPr="00031510">
        <w:rPr>
          <w:rFonts w:ascii="Arial" w:hAnsi="Arial" w:cs="Arial"/>
          <w:sz w:val="24"/>
          <w:szCs w:val="24"/>
        </w:rPr>
        <w:t xml:space="preserve"> evento poderão subcontratar , sendo vedada a subcontração total </w:t>
      </w:r>
      <w:r w:rsidR="00891CCE" w:rsidRPr="00031510">
        <w:rPr>
          <w:rFonts w:ascii="Arial" w:hAnsi="Arial" w:cs="Arial"/>
          <w:sz w:val="24"/>
          <w:szCs w:val="24"/>
        </w:rPr>
        <w:t>do</w:t>
      </w:r>
      <w:r w:rsidRPr="00031510">
        <w:rPr>
          <w:rFonts w:ascii="Arial" w:hAnsi="Arial" w:cs="Arial"/>
          <w:sz w:val="24"/>
          <w:szCs w:val="24"/>
        </w:rPr>
        <w:t xml:space="preserve"> evento</w:t>
      </w:r>
      <w:r w:rsidR="00B83307" w:rsidRPr="00031510">
        <w:rPr>
          <w:rFonts w:ascii="Arial" w:hAnsi="Arial" w:cs="Arial"/>
          <w:sz w:val="24"/>
          <w:szCs w:val="24"/>
        </w:rPr>
        <w:t xml:space="preserve">.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O CNAE da Contratada devem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abranger  -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organização de feiras e eventos que executará  planejamento operacional, organização, execução, acompanhamento, infraestrutura, apoio logístico, do evento, ornamentação e/ou decoração, fornecimento de serviços gráficos e visuais, </w:t>
      </w:r>
      <w:r w:rsidR="00891CCE" w:rsidRPr="00031510">
        <w:rPr>
          <w:rFonts w:ascii="Arial" w:hAnsi="Arial" w:cs="Arial"/>
          <w:sz w:val="24"/>
          <w:szCs w:val="24"/>
          <w:lang w:val="pt-BR"/>
        </w:rPr>
        <w:t>entre outros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61A99DD3" w14:textId="02EB812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</w:rPr>
        <w:lastRenderedPageBreak/>
        <w:t xml:space="preserve"> Para subsidiar o resultado para estimar os preços, foram utilizadas pesquisas  constantes abaixo, de </w:t>
      </w:r>
      <w:r w:rsidRPr="00031510">
        <w:rPr>
          <w:rFonts w:ascii="Arial" w:hAnsi="Arial" w:cs="Arial"/>
          <w:sz w:val="24"/>
          <w:szCs w:val="24"/>
          <w:lang w:val="pt-BR"/>
        </w:rPr>
        <w:t>contratações de itens similares realizadas pela Administração (extraídas do Portal de Compras públicas, Tribunal de contas do Estado do Rio Grande do Sul ) e também, a partir de pesquisas realizadas em sítios de  outras instituições p</w:t>
      </w:r>
      <w:r w:rsidR="002339FE" w:rsidRPr="00031510">
        <w:rPr>
          <w:rFonts w:ascii="Arial" w:hAnsi="Arial" w:cs="Arial"/>
          <w:sz w:val="24"/>
          <w:szCs w:val="24"/>
          <w:lang w:val="pt-BR"/>
        </w:rPr>
        <w:t>ú</w:t>
      </w:r>
      <w:r w:rsidRPr="00031510">
        <w:rPr>
          <w:rFonts w:ascii="Arial" w:hAnsi="Arial" w:cs="Arial"/>
          <w:sz w:val="24"/>
          <w:szCs w:val="24"/>
          <w:lang w:val="pt-BR"/>
        </w:rPr>
        <w:t>blicas.</w:t>
      </w:r>
    </w:p>
    <w:p w14:paraId="1B636245" w14:textId="77777777" w:rsidR="002E01A2" w:rsidRPr="00031510" w:rsidRDefault="002E01A2" w:rsidP="002E01A2">
      <w:pPr>
        <w:pStyle w:val="Corpodetexto"/>
        <w:spacing w:line="360" w:lineRule="auto"/>
        <w:ind w:left="102" w:right="119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Portal de compras públicas</w:t>
      </w:r>
    </w:p>
    <w:p w14:paraId="2D90BE68" w14:textId="77777777" w:rsidR="002E01A2" w:rsidRPr="00031510" w:rsidRDefault="002E01A2" w:rsidP="002E01A2">
      <w:pPr>
        <w:pStyle w:val="Corpodetexto"/>
        <w:spacing w:line="360" w:lineRule="auto"/>
        <w:ind w:left="102" w:right="119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1895D978" w14:textId="7A2BF65D" w:rsidR="00A1041B" w:rsidRPr="00031510" w:rsidRDefault="00A1041B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785C46" w14:textId="256BF649" w:rsidR="00A1041B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8" w:history="1">
        <w:r w:rsidR="006B009C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https://portal.tce.rs.gov.br/aplicprod/f?p=50500:10:::NO:10:P10_ID_LICITACAO,P10_PAG_RETORNO,F50500_CD_ORGAO:1254387,23,&amp;cs=1_qkjdWMSYjh9tHcQrWPEH0uIRuY</w:t>
        </w:r>
      </w:hyperlink>
    </w:p>
    <w:p w14:paraId="4B8ADF1F" w14:textId="77777777" w:rsidR="006B009C" w:rsidRPr="00031510" w:rsidRDefault="006B009C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E11F7" w14:textId="46430044" w:rsidR="002E01A2" w:rsidRPr="00031510" w:rsidRDefault="00A1041B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11000,00</w:t>
      </w:r>
    </w:p>
    <w:p w14:paraId="71216625" w14:textId="77777777" w:rsidR="00B74C10" w:rsidRPr="00031510" w:rsidRDefault="00B74C10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F4A42E" w14:textId="33394DC8" w:rsidR="00B74C10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9" w:history="1">
        <w:r w:rsidR="00B74C10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https://pncp.gov.br/app/editais/92401553000174/2024/89</w:t>
        </w:r>
      </w:hyperlink>
    </w:p>
    <w:p w14:paraId="69F8C2CA" w14:textId="0F7B20BE" w:rsidR="00B74C10" w:rsidRPr="00031510" w:rsidRDefault="00B74C10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19000,00</w:t>
      </w:r>
    </w:p>
    <w:p w14:paraId="4E801E11" w14:textId="77777777" w:rsidR="00BE7E4E" w:rsidRPr="00031510" w:rsidRDefault="00BE7E4E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08B853" w14:textId="738975D5" w:rsidR="00BE7E4E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BE7E4E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https://pncp.gov.br/app/editais/87564381000110/2024/262</w:t>
        </w:r>
      </w:hyperlink>
    </w:p>
    <w:p w14:paraId="0B47E019" w14:textId="55DBC456" w:rsidR="00BE7E4E" w:rsidRPr="00031510" w:rsidRDefault="00BE7E4E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23</w:t>
      </w:r>
      <w:r w:rsidR="00CC0E07" w:rsidRPr="00031510">
        <w:rPr>
          <w:rFonts w:ascii="Arial" w:hAnsi="Arial" w:cs="Arial"/>
          <w:b/>
          <w:bCs/>
          <w:sz w:val="24"/>
          <w:szCs w:val="24"/>
        </w:rPr>
        <w:t>074,00</w:t>
      </w:r>
    </w:p>
    <w:p w14:paraId="49E23F6C" w14:textId="77777777" w:rsidR="007251B9" w:rsidRPr="00031510" w:rsidRDefault="007251B9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E1F48A" w14:textId="6A56655D" w:rsidR="007251B9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="007251B9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https://pncp.gov.br/app/editais/03111139000109/2024/155</w:t>
        </w:r>
      </w:hyperlink>
    </w:p>
    <w:p w14:paraId="38267592" w14:textId="5AC626A9" w:rsidR="007251B9" w:rsidRPr="00031510" w:rsidRDefault="00C728B9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17950,00</w:t>
      </w:r>
    </w:p>
    <w:p w14:paraId="6039ACB1" w14:textId="77777777" w:rsidR="00486A0B" w:rsidRPr="00031510" w:rsidRDefault="00486A0B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36F505" w14:textId="62A97650" w:rsidR="00966047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="00486A0B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https://pncp.gov.br/app/editais/82777343000121/2024/366</w:t>
        </w:r>
      </w:hyperlink>
    </w:p>
    <w:p w14:paraId="7E963F8A" w14:textId="1083C394" w:rsidR="00486A0B" w:rsidRPr="00031510" w:rsidRDefault="00486A0B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17000,00</w:t>
      </w:r>
    </w:p>
    <w:p w14:paraId="0E7DF5C2" w14:textId="77777777" w:rsidR="007F1C7E" w:rsidRPr="00031510" w:rsidRDefault="007F1C7E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C6EBC9" w14:textId="42E14902" w:rsidR="007F1C7E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="005204C0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https://crn-pa.implanta.net.br/PortalTransparencia/Publico/ArquivosAnexos/OpenFile?idArquivoAnexo=f32a6f41-aabc-4ac2-87ec-3b4aa1ab1f4f</w:t>
        </w:r>
      </w:hyperlink>
    </w:p>
    <w:p w14:paraId="3CA8A89F" w14:textId="199281D8" w:rsidR="00EA2693" w:rsidRPr="00031510" w:rsidRDefault="00EA2693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16840,00</w:t>
      </w:r>
    </w:p>
    <w:p w14:paraId="22B02EB3" w14:textId="77777777" w:rsidR="007F1C7E" w:rsidRPr="00031510" w:rsidRDefault="007F1C7E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41742C" w14:textId="205D9A11" w:rsidR="004E1E4C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4" w:history="1">
        <w:r w:rsidR="004E1E4C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https://pncp.gov.br/app/editais/12075748000132/2024/127</w:t>
        </w:r>
      </w:hyperlink>
    </w:p>
    <w:p w14:paraId="20BCC096" w14:textId="6FC51B05" w:rsidR="004E1E4C" w:rsidRPr="00031510" w:rsidRDefault="004F7DBA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10117,50</w:t>
      </w:r>
    </w:p>
    <w:p w14:paraId="618FA5D2" w14:textId="77F57DBD" w:rsidR="00966047" w:rsidRPr="00031510" w:rsidRDefault="00B3205F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5" w:history="1">
        <w:r w:rsidR="00966047" w:rsidRPr="00031510">
          <w:rPr>
            <w:rStyle w:val="Hyperlink"/>
            <w:rFonts w:ascii="Arial" w:hAnsi="Arial" w:cs="Arial"/>
            <w:b/>
            <w:bCs/>
            <w:sz w:val="24"/>
            <w:szCs w:val="24"/>
          </w:rPr>
          <w:t>https://pncp.gov.br/app/editais/85361863000147/2024/102</w:t>
        </w:r>
      </w:hyperlink>
    </w:p>
    <w:p w14:paraId="4EE481E3" w14:textId="3691351A" w:rsidR="00966047" w:rsidRPr="00031510" w:rsidRDefault="00966047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10500,00</w:t>
      </w:r>
    </w:p>
    <w:p w14:paraId="4C566990" w14:textId="77777777" w:rsidR="009F2462" w:rsidRPr="00031510" w:rsidRDefault="009F2462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E43DBC" w14:textId="77777777" w:rsidR="009F2462" w:rsidRPr="00031510" w:rsidRDefault="00B3205F" w:rsidP="009F2462">
      <w:pPr>
        <w:rPr>
          <w:rFonts w:ascii="Arial" w:hAnsi="Arial" w:cs="Arial"/>
          <w:sz w:val="24"/>
          <w:szCs w:val="24"/>
        </w:rPr>
      </w:pPr>
      <w:hyperlink r:id="rId16" w:history="1">
        <w:r w:rsidR="009F2462" w:rsidRPr="00031510">
          <w:rPr>
            <w:rStyle w:val="Hyperlink"/>
            <w:rFonts w:ascii="Arial" w:hAnsi="Arial" w:cs="Arial"/>
            <w:sz w:val="24"/>
            <w:szCs w:val="24"/>
          </w:rPr>
          <w:t>https://pncp.gov.br/app/editais/88254909000117/2024/2094</w:t>
        </w:r>
      </w:hyperlink>
    </w:p>
    <w:p w14:paraId="7621404B" w14:textId="77777777" w:rsidR="009F2462" w:rsidRPr="00031510" w:rsidRDefault="009F2462" w:rsidP="009F2462">
      <w:pPr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10400,00</w:t>
      </w:r>
    </w:p>
    <w:p w14:paraId="7281C591" w14:textId="77777777" w:rsidR="00C95D37" w:rsidRPr="00031510" w:rsidRDefault="00C95D37" w:rsidP="009F2462">
      <w:pPr>
        <w:rPr>
          <w:rFonts w:ascii="Arial" w:hAnsi="Arial" w:cs="Arial"/>
          <w:sz w:val="24"/>
          <w:szCs w:val="24"/>
        </w:rPr>
      </w:pPr>
    </w:p>
    <w:p w14:paraId="4C950CE6" w14:textId="4C8F341C" w:rsidR="00C95D37" w:rsidRPr="00031510" w:rsidRDefault="00B3205F" w:rsidP="009F2462">
      <w:pPr>
        <w:rPr>
          <w:rFonts w:ascii="Arial" w:hAnsi="Arial" w:cs="Arial"/>
          <w:sz w:val="24"/>
          <w:szCs w:val="24"/>
        </w:rPr>
      </w:pPr>
      <w:hyperlink r:id="rId17" w:history="1">
        <w:r w:rsidR="00C95D37" w:rsidRPr="00031510">
          <w:rPr>
            <w:rStyle w:val="Hyperlink"/>
            <w:rFonts w:ascii="Arial" w:hAnsi="Arial" w:cs="Arial"/>
            <w:sz w:val="24"/>
            <w:szCs w:val="24"/>
          </w:rPr>
          <w:t>https://www.cloudsoftcam.com.br/MG/BORDADAMATA/upload/2024/10/20241025103246172986316605aa30.pdf</w:t>
        </w:r>
      </w:hyperlink>
    </w:p>
    <w:p w14:paraId="3FF90E13" w14:textId="5D0C775E" w:rsidR="00C95D37" w:rsidRPr="00031510" w:rsidRDefault="00C95D37" w:rsidP="009F2462">
      <w:pPr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9300,00</w:t>
      </w:r>
    </w:p>
    <w:p w14:paraId="381EAD6B" w14:textId="77777777" w:rsidR="00966047" w:rsidRPr="00031510" w:rsidRDefault="00966047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1EB931" w14:textId="77777777" w:rsidR="00910665" w:rsidRPr="00031510" w:rsidRDefault="000C5190" w:rsidP="007E64D9">
      <w:pPr>
        <w:pStyle w:val="Corpodetexto"/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031510">
        <w:rPr>
          <w:rFonts w:ascii="Arial" w:hAnsi="Arial" w:cs="Arial"/>
          <w:b/>
          <w:bCs/>
          <w:shd w:val="clear" w:color="auto" w:fill="FFFFFF"/>
        </w:rPr>
        <w:t xml:space="preserve">Pesquisa realizada em março de 2024 direto a fornecedores locais com evenos diferenciados para verificar se </w:t>
      </w:r>
      <w:r w:rsidR="001B0C84" w:rsidRPr="00031510">
        <w:rPr>
          <w:rFonts w:ascii="Arial" w:hAnsi="Arial" w:cs="Arial"/>
          <w:b/>
          <w:bCs/>
          <w:shd w:val="clear" w:color="auto" w:fill="FFFFFF"/>
        </w:rPr>
        <w:t>o valor estimado estava dentro  dos praticados na  nossa região. Estes valores não foram usados para compor a média apenas para comparativo e viabilidade de</w:t>
      </w:r>
      <w:r w:rsidR="001E3E72" w:rsidRPr="00031510">
        <w:rPr>
          <w:rFonts w:ascii="Arial" w:hAnsi="Arial" w:cs="Arial"/>
          <w:b/>
          <w:bCs/>
          <w:shd w:val="clear" w:color="auto" w:fill="FFFFFF"/>
        </w:rPr>
        <w:t xml:space="preserve"> ter</w:t>
      </w:r>
      <w:r w:rsidR="001B0C84" w:rsidRPr="00031510">
        <w:rPr>
          <w:rFonts w:ascii="Arial" w:hAnsi="Arial" w:cs="Arial"/>
          <w:b/>
          <w:bCs/>
          <w:shd w:val="clear" w:color="auto" w:fill="FFFFFF"/>
        </w:rPr>
        <w:t xml:space="preserve"> empresas </w:t>
      </w:r>
      <w:r w:rsidR="001E3E72" w:rsidRPr="00031510">
        <w:rPr>
          <w:rFonts w:ascii="Arial" w:hAnsi="Arial" w:cs="Arial"/>
          <w:b/>
          <w:bCs/>
          <w:shd w:val="clear" w:color="auto" w:fill="FFFFFF"/>
        </w:rPr>
        <w:t>interessaas em enviar proposta</w:t>
      </w:r>
      <w:r w:rsidR="00910665" w:rsidRPr="00031510">
        <w:rPr>
          <w:rFonts w:ascii="Arial" w:hAnsi="Arial" w:cs="Arial"/>
          <w:b/>
          <w:bCs/>
          <w:shd w:val="clear" w:color="auto" w:fill="FFFFFF"/>
        </w:rPr>
        <w:t>.</w:t>
      </w:r>
    </w:p>
    <w:p w14:paraId="41298EB5" w14:textId="2CAECDED" w:rsidR="000C5190" w:rsidRPr="00031510" w:rsidRDefault="001B0C84" w:rsidP="007E64D9">
      <w:pPr>
        <w:pStyle w:val="Corpodetexto"/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031510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72548241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 xml:space="preserve">Evento lote 1 </w:t>
      </w:r>
    </w:p>
    <w:p w14:paraId="2F15E2E9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Deponti e Deponti Ltda- CNPJ: 14.758.914/0001-20= R$ 14722,00</w:t>
      </w:r>
    </w:p>
    <w:p w14:paraId="75AEE2AD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 xml:space="preserve">Juremar Scalcon Angonese </w:t>
      </w:r>
      <w:r w:rsidRPr="00031510">
        <w:rPr>
          <w:rFonts w:ascii="Arial" w:hAnsi="Arial" w:cs="Arial"/>
          <w:sz w:val="24"/>
          <w:szCs w:val="24"/>
        </w:rPr>
        <w:t xml:space="preserve">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03.849.302/0001-27</w:t>
      </w:r>
      <w:r w:rsidRPr="00031510">
        <w:rPr>
          <w:rFonts w:ascii="Arial" w:hAnsi="Arial" w:cs="Arial"/>
          <w:b/>
          <w:bCs/>
          <w:sz w:val="24"/>
          <w:szCs w:val="24"/>
        </w:rPr>
        <w:t>= R$ 15400,00</w:t>
      </w:r>
    </w:p>
    <w:p w14:paraId="513B057A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Rodrigo Schimitz Brum</w:t>
      </w:r>
      <w:r w:rsidRPr="00031510">
        <w:rPr>
          <w:rFonts w:ascii="Arial" w:hAnsi="Arial" w:cs="Arial"/>
          <w:sz w:val="24"/>
          <w:szCs w:val="24"/>
        </w:rPr>
        <w:t xml:space="preserve"> 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52.185.414/0001-36</w:t>
      </w:r>
      <w:r w:rsidRPr="00031510">
        <w:rPr>
          <w:rFonts w:ascii="Arial" w:hAnsi="Arial" w:cs="Arial"/>
          <w:b/>
          <w:bCs/>
          <w:sz w:val="24"/>
          <w:szCs w:val="24"/>
        </w:rPr>
        <w:t>= R$ 15430,00</w:t>
      </w:r>
    </w:p>
    <w:p w14:paraId="604DF242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53BF1F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Evento lote 2</w:t>
      </w:r>
    </w:p>
    <w:p w14:paraId="0CD7C661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Deponti e Deponti Ltda- CNPJ: 14.758.914/0001-20 = R$ 8085,00</w:t>
      </w:r>
    </w:p>
    <w:p w14:paraId="4CE240F8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Rodrigo Schimitz Brum</w:t>
      </w:r>
      <w:r w:rsidRPr="00031510">
        <w:rPr>
          <w:rFonts w:ascii="Arial" w:hAnsi="Arial" w:cs="Arial"/>
          <w:sz w:val="24"/>
          <w:szCs w:val="24"/>
        </w:rPr>
        <w:t xml:space="preserve"> 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52.185.414/0001-36  = </w:t>
      </w:r>
      <w:r w:rsidRPr="00031510">
        <w:rPr>
          <w:rFonts w:ascii="Arial" w:hAnsi="Arial" w:cs="Arial"/>
          <w:b/>
          <w:bCs/>
          <w:sz w:val="24"/>
          <w:szCs w:val="24"/>
        </w:rPr>
        <w:t>R$ 8520,00</w:t>
      </w:r>
    </w:p>
    <w:p w14:paraId="1EE339BF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 xml:space="preserve">Juremar Scalcon Angonese </w:t>
      </w:r>
      <w:r w:rsidRPr="00031510">
        <w:rPr>
          <w:rFonts w:ascii="Arial" w:hAnsi="Arial" w:cs="Arial"/>
          <w:sz w:val="24"/>
          <w:szCs w:val="24"/>
        </w:rPr>
        <w:t xml:space="preserve">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03.849.302/0001-27</w:t>
      </w:r>
      <w:r w:rsidRPr="00031510">
        <w:rPr>
          <w:rFonts w:ascii="Arial" w:hAnsi="Arial" w:cs="Arial"/>
          <w:b/>
          <w:bCs/>
          <w:sz w:val="24"/>
          <w:szCs w:val="24"/>
        </w:rPr>
        <w:t>= R$ 8550,00</w:t>
      </w:r>
    </w:p>
    <w:p w14:paraId="0E2B0B16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51566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 xml:space="preserve">Evento lote 3 </w:t>
      </w:r>
    </w:p>
    <w:p w14:paraId="6F22ABB0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Deponti e Deponti Ltda- CNPJ: 14.758.914/0001-20= R$ 9090,00</w:t>
      </w:r>
    </w:p>
    <w:p w14:paraId="202183A3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 xml:space="preserve">Juremar Scalcon Angonese </w:t>
      </w:r>
      <w:r w:rsidRPr="00031510">
        <w:rPr>
          <w:rFonts w:ascii="Arial" w:hAnsi="Arial" w:cs="Arial"/>
          <w:sz w:val="24"/>
          <w:szCs w:val="24"/>
        </w:rPr>
        <w:t xml:space="preserve">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03.849.302/0001-27</w:t>
      </w:r>
      <w:r w:rsidRPr="00031510">
        <w:rPr>
          <w:rFonts w:ascii="Arial" w:hAnsi="Arial" w:cs="Arial"/>
          <w:b/>
          <w:bCs/>
          <w:sz w:val="24"/>
          <w:szCs w:val="24"/>
        </w:rPr>
        <w:t>= R$ 9250,00</w:t>
      </w:r>
    </w:p>
    <w:p w14:paraId="40C3D211" w14:textId="77777777" w:rsidR="000C5190" w:rsidRPr="00031510" w:rsidRDefault="000C5190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1510">
        <w:rPr>
          <w:rFonts w:ascii="Arial" w:hAnsi="Arial" w:cs="Arial"/>
          <w:b/>
          <w:bCs/>
          <w:sz w:val="24"/>
          <w:szCs w:val="24"/>
        </w:rPr>
        <w:t>Rodrigo Schimitz Brum</w:t>
      </w:r>
      <w:r w:rsidRPr="00031510">
        <w:rPr>
          <w:rFonts w:ascii="Arial" w:hAnsi="Arial" w:cs="Arial"/>
          <w:sz w:val="24"/>
          <w:szCs w:val="24"/>
        </w:rPr>
        <w:t xml:space="preserve"> CNPJ: </w:t>
      </w:r>
      <w:r w:rsidRPr="00031510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52.185.414/0001-36</w:t>
      </w:r>
      <w:r w:rsidRPr="00031510">
        <w:rPr>
          <w:rFonts w:ascii="Arial" w:hAnsi="Arial" w:cs="Arial"/>
          <w:b/>
          <w:bCs/>
          <w:sz w:val="24"/>
          <w:szCs w:val="24"/>
        </w:rPr>
        <w:t>= R$ 9680,00</w:t>
      </w:r>
    </w:p>
    <w:p w14:paraId="335EA573" w14:textId="77777777" w:rsidR="000C5190" w:rsidRPr="00031510" w:rsidRDefault="000C5190" w:rsidP="000C5190">
      <w:pPr>
        <w:pStyle w:val="Corpodetexto"/>
        <w:spacing w:line="360" w:lineRule="auto"/>
        <w:ind w:right="119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220A7846" w14:textId="77777777" w:rsidR="00A1041B" w:rsidRPr="00031510" w:rsidRDefault="00A1041B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03C336" w14:textId="77777777" w:rsidR="000C5190" w:rsidRPr="00031510" w:rsidRDefault="00474AA5" w:rsidP="007E64D9">
      <w:pPr>
        <w:pStyle w:val="Corpodetexto"/>
        <w:spacing w:line="360" w:lineRule="auto"/>
        <w:ind w:right="113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 xml:space="preserve">Após análise de mercado a conclusão do estudo comparativo de soluções já </w:t>
      </w:r>
    </w:p>
    <w:p w14:paraId="5AB454CD" w14:textId="06F95A24" w:rsidR="009D13BD" w:rsidRPr="00031510" w:rsidRDefault="00474AA5" w:rsidP="007E64D9">
      <w:pPr>
        <w:pStyle w:val="Corpodetexto"/>
        <w:spacing w:line="360" w:lineRule="auto"/>
        <w:ind w:right="113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 xml:space="preserve">utilizadas em outros municípios a contratação do serviço se mostrou mais vantajosa de forma  global ,  pois propicia a participação de mais empresas e com </w:t>
      </w:r>
      <w:r w:rsidRPr="00031510">
        <w:rPr>
          <w:rFonts w:ascii="Arial" w:hAnsi="Arial" w:cs="Arial"/>
        </w:rPr>
        <w:lastRenderedPageBreak/>
        <w:t xml:space="preserve">menor riscos para  organização , uma vez que não há conflitos de responsbilidades durante a organização. </w:t>
      </w:r>
    </w:p>
    <w:p w14:paraId="53262F56" w14:textId="77777777" w:rsidR="009D13BD" w:rsidRPr="00031510" w:rsidRDefault="009D13BD">
      <w:pPr>
        <w:pStyle w:val="Corpodetexto"/>
        <w:spacing w:line="360" w:lineRule="auto"/>
        <w:ind w:left="102" w:right="113"/>
        <w:jc w:val="both"/>
        <w:rPr>
          <w:rFonts w:ascii="Arial" w:hAnsi="Arial" w:cs="Arial"/>
        </w:rPr>
      </w:pPr>
    </w:p>
    <w:p w14:paraId="7AF2E189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</w:rPr>
      </w:pPr>
    </w:p>
    <w:p w14:paraId="28DACEF7" w14:textId="0CCDA90A" w:rsidR="009D13BD" w:rsidRPr="007E64D9" w:rsidRDefault="007E64D9" w:rsidP="007E64D9">
      <w:pPr>
        <w:pStyle w:val="Ttulo1"/>
        <w:tabs>
          <w:tab w:val="left" w:pos="28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6"/>
        </w:rPr>
        <w:t xml:space="preserve"> </w:t>
      </w:r>
      <w:r w:rsidR="00474AA5" w:rsidRPr="00031510">
        <w:rPr>
          <w:rFonts w:ascii="Arial" w:hAnsi="Arial" w:cs="Arial"/>
        </w:rPr>
        <w:t>ESTIMATIVA</w:t>
      </w:r>
      <w:r w:rsidR="00474AA5" w:rsidRPr="00031510">
        <w:rPr>
          <w:rFonts w:ascii="Arial" w:hAnsi="Arial" w:cs="Arial"/>
          <w:spacing w:val="-5"/>
        </w:rPr>
        <w:t xml:space="preserve"> </w:t>
      </w:r>
      <w:r w:rsidR="00474AA5" w:rsidRPr="00031510">
        <w:rPr>
          <w:rFonts w:ascii="Arial" w:hAnsi="Arial" w:cs="Arial"/>
        </w:rPr>
        <w:t>DAS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QUANTIDADES</w:t>
      </w:r>
    </w:p>
    <w:p w14:paraId="6D429320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2E1311B6" w14:textId="24339EB8" w:rsidR="009D13BD" w:rsidRPr="00031510" w:rsidRDefault="00474AA5" w:rsidP="007E64D9">
      <w:pPr>
        <w:pStyle w:val="Corpodetexto"/>
        <w:spacing w:line="360" w:lineRule="auto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Estimativa das quantidades a serem contratadas, está de acordo com o</w:t>
      </w:r>
      <w:r w:rsidR="00C848DF" w:rsidRPr="00031510">
        <w:rPr>
          <w:rFonts w:ascii="Arial" w:hAnsi="Arial" w:cs="Arial"/>
        </w:rPr>
        <w:t>s</w:t>
      </w:r>
      <w:r w:rsidR="00D05FCC" w:rsidRPr="00031510">
        <w:rPr>
          <w:rFonts w:ascii="Arial" w:hAnsi="Arial" w:cs="Arial"/>
        </w:rPr>
        <w:t xml:space="preserve"> </w:t>
      </w:r>
      <w:r w:rsidR="001C56E1" w:rsidRPr="00031510">
        <w:rPr>
          <w:rFonts w:ascii="Arial" w:hAnsi="Arial" w:cs="Arial"/>
        </w:rPr>
        <w:t>evento</w:t>
      </w:r>
      <w:r w:rsidR="00C848DF" w:rsidRPr="00031510">
        <w:rPr>
          <w:rFonts w:ascii="Arial" w:hAnsi="Arial" w:cs="Arial"/>
        </w:rPr>
        <w:t>s</w:t>
      </w:r>
      <w:r w:rsidR="001C56E1" w:rsidRPr="00031510">
        <w:rPr>
          <w:rFonts w:ascii="Arial" w:hAnsi="Arial" w:cs="Arial"/>
        </w:rPr>
        <w:t xml:space="preserve"> de posse realizado</w:t>
      </w:r>
      <w:r w:rsidR="00C848DF" w:rsidRPr="00031510">
        <w:rPr>
          <w:rFonts w:ascii="Arial" w:hAnsi="Arial" w:cs="Arial"/>
        </w:rPr>
        <w:t>s</w:t>
      </w:r>
      <w:r w:rsidR="001C56E1" w:rsidRPr="00031510">
        <w:rPr>
          <w:rFonts w:ascii="Arial" w:hAnsi="Arial" w:cs="Arial"/>
        </w:rPr>
        <w:t xml:space="preserve"> anteriormente.</w:t>
      </w:r>
      <w:r w:rsidRPr="00031510">
        <w:rPr>
          <w:rFonts w:ascii="Arial" w:hAnsi="Arial" w:cs="Arial"/>
        </w:rPr>
        <w:t xml:space="preserve"> </w:t>
      </w:r>
    </w:p>
    <w:p w14:paraId="2C9B39ED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</w:rPr>
      </w:pPr>
    </w:p>
    <w:p w14:paraId="5A0A0586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</w:rPr>
      </w:pPr>
    </w:p>
    <w:p w14:paraId="4D82CA02" w14:textId="4D19D3D2" w:rsidR="009D13BD" w:rsidRPr="00031510" w:rsidRDefault="007E64D9" w:rsidP="007E64D9">
      <w:pPr>
        <w:pStyle w:val="Ttulo1"/>
        <w:tabs>
          <w:tab w:val="left" w:pos="280"/>
        </w:tabs>
        <w:spacing w:before="148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5"/>
        </w:rPr>
        <w:t xml:space="preserve"> </w:t>
      </w:r>
      <w:r w:rsidR="00474AA5" w:rsidRPr="00031510">
        <w:rPr>
          <w:rFonts w:ascii="Arial" w:hAnsi="Arial" w:cs="Arial"/>
        </w:rPr>
        <w:t>ESTIMATIVA</w:t>
      </w:r>
      <w:r w:rsidR="00474AA5" w:rsidRPr="00031510">
        <w:rPr>
          <w:rFonts w:ascii="Arial" w:hAnsi="Arial" w:cs="Arial"/>
          <w:spacing w:val="-5"/>
        </w:rPr>
        <w:t xml:space="preserve"> </w:t>
      </w:r>
      <w:r w:rsidR="00474AA5" w:rsidRPr="00031510">
        <w:rPr>
          <w:rFonts w:ascii="Arial" w:hAnsi="Arial" w:cs="Arial"/>
        </w:rPr>
        <w:t>DO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PREÇO</w:t>
      </w:r>
      <w:r w:rsidR="00474AA5" w:rsidRPr="00031510">
        <w:rPr>
          <w:rFonts w:ascii="Arial" w:hAnsi="Arial" w:cs="Arial"/>
          <w:spacing w:val="-2"/>
        </w:rPr>
        <w:t xml:space="preserve"> </w:t>
      </w:r>
      <w:r w:rsidR="00474AA5" w:rsidRPr="00031510">
        <w:rPr>
          <w:rFonts w:ascii="Arial" w:hAnsi="Arial" w:cs="Arial"/>
        </w:rPr>
        <w:t>DA</w:t>
      </w:r>
      <w:r w:rsidR="00474AA5" w:rsidRPr="00031510">
        <w:rPr>
          <w:rFonts w:ascii="Arial" w:hAnsi="Arial" w:cs="Arial"/>
          <w:spacing w:val="-4"/>
        </w:rPr>
        <w:t xml:space="preserve"> </w:t>
      </w:r>
      <w:r w:rsidR="00474AA5" w:rsidRPr="00031510">
        <w:rPr>
          <w:rFonts w:ascii="Arial" w:hAnsi="Arial" w:cs="Arial"/>
        </w:rPr>
        <w:t>CONTRATAÇÃO</w:t>
      </w:r>
    </w:p>
    <w:p w14:paraId="2D8C90E2" w14:textId="77777777" w:rsidR="009D13BD" w:rsidRPr="00031510" w:rsidRDefault="009D13BD">
      <w:pPr>
        <w:pStyle w:val="Corpodetexto"/>
        <w:spacing w:line="360" w:lineRule="auto"/>
        <w:rPr>
          <w:rFonts w:ascii="Arial" w:hAnsi="Arial" w:cs="Arial"/>
          <w:b/>
        </w:rPr>
      </w:pPr>
    </w:p>
    <w:p w14:paraId="2FC3EA56" w14:textId="77777777" w:rsidR="00B451C5" w:rsidRPr="00031510" w:rsidRDefault="00B451C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3B5BD95" w14:textId="64305E2D" w:rsidR="009D13BD" w:rsidRPr="00031510" w:rsidRDefault="00474AA5" w:rsidP="007E64D9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A Contratação, está baseada na informação de critério de valor a ser</w:t>
      </w:r>
      <w:r w:rsidR="00B451C5" w:rsidRPr="00031510">
        <w:rPr>
          <w:rFonts w:ascii="Arial" w:hAnsi="Arial" w:cs="Arial"/>
          <w:sz w:val="24"/>
          <w:szCs w:val="24"/>
          <w:lang w:val="pt-BR"/>
        </w:rPr>
        <w:t xml:space="preserve"> </w:t>
      </w:r>
      <w:r w:rsidRPr="00031510">
        <w:rPr>
          <w:rFonts w:ascii="Arial" w:hAnsi="Arial" w:cs="Arial"/>
          <w:sz w:val="24"/>
          <w:szCs w:val="24"/>
          <w:lang w:val="pt-BR"/>
        </w:rPr>
        <w:t>adotado, qu</w:t>
      </w:r>
      <w:r w:rsidR="007E64D9">
        <w:rPr>
          <w:rFonts w:ascii="Arial" w:hAnsi="Arial" w:cs="Arial"/>
          <w:sz w:val="24"/>
          <w:szCs w:val="24"/>
          <w:lang w:val="pt-BR"/>
        </w:rPr>
        <w:t>ando da aceitação das propostas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, é o de valor máximo global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aceitável  dos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 itens </w:t>
      </w:r>
      <w:r w:rsidR="001C56E1" w:rsidRPr="00031510">
        <w:rPr>
          <w:rFonts w:ascii="Arial" w:hAnsi="Arial" w:cs="Arial"/>
          <w:sz w:val="24"/>
          <w:szCs w:val="24"/>
          <w:lang w:val="pt-BR"/>
        </w:rPr>
        <w:t>do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evento. </w:t>
      </w:r>
    </w:p>
    <w:p w14:paraId="2A8A7B71" w14:textId="52CC5EB9" w:rsidR="002E01A2" w:rsidRPr="00031510" w:rsidRDefault="00474AA5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Estimativa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do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valor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da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contratação,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acompanhada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dos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>preços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 xml:space="preserve">unitários  conforme pesquisa de estimativa  no sitio eletrônico supracitados  de licitações em outros municípios que ja fizeram </w:t>
      </w:r>
      <w:r w:rsidR="00092190" w:rsidRPr="00031510">
        <w:rPr>
          <w:rFonts w:ascii="Arial" w:hAnsi="Arial" w:cs="Arial"/>
          <w:sz w:val="24"/>
          <w:szCs w:val="24"/>
        </w:rPr>
        <w:t xml:space="preserve">contratações similares </w:t>
      </w:r>
      <w:r w:rsidRPr="00031510">
        <w:rPr>
          <w:rFonts w:ascii="Arial" w:hAnsi="Arial" w:cs="Arial"/>
          <w:sz w:val="24"/>
          <w:szCs w:val="24"/>
        </w:rPr>
        <w:t xml:space="preserve">verificou que nossa estimavativa de preço é em média de </w:t>
      </w:r>
      <w:r w:rsidR="00092190" w:rsidRPr="00031510">
        <w:rPr>
          <w:rFonts w:ascii="Arial" w:hAnsi="Arial" w:cs="Arial"/>
          <w:b/>
          <w:bCs/>
          <w:sz w:val="24"/>
          <w:szCs w:val="24"/>
        </w:rPr>
        <w:t xml:space="preserve"> R$ 13920,00 (treze mil e novecentos e vinte reais)</w:t>
      </w:r>
      <w:r w:rsidR="00092190" w:rsidRPr="00031510">
        <w:rPr>
          <w:rFonts w:ascii="Arial" w:hAnsi="Arial" w:cs="Arial"/>
          <w:sz w:val="24"/>
          <w:szCs w:val="24"/>
        </w:rPr>
        <w:t xml:space="preserve"> </w:t>
      </w:r>
      <w:r w:rsidR="00746060" w:rsidRPr="00031510">
        <w:rPr>
          <w:rFonts w:ascii="Arial" w:hAnsi="Arial" w:cs="Arial"/>
          <w:sz w:val="24"/>
          <w:szCs w:val="24"/>
        </w:rPr>
        <w:t xml:space="preserve">, </w:t>
      </w:r>
      <w:r w:rsidR="00B451C5" w:rsidRPr="00031510">
        <w:rPr>
          <w:rFonts w:ascii="Arial" w:hAnsi="Arial" w:cs="Arial"/>
          <w:sz w:val="24"/>
          <w:szCs w:val="24"/>
        </w:rPr>
        <w:t>fazendo o cálculo pelo valor geral</w:t>
      </w:r>
      <w:r w:rsidR="007E64D9">
        <w:rPr>
          <w:rFonts w:ascii="Arial" w:hAnsi="Arial" w:cs="Arial"/>
          <w:sz w:val="24"/>
          <w:szCs w:val="24"/>
        </w:rPr>
        <w:t xml:space="preserve"> dos eventos encontrados</w:t>
      </w:r>
      <w:r w:rsidR="00B451C5" w:rsidRPr="00031510">
        <w:rPr>
          <w:rFonts w:ascii="Arial" w:hAnsi="Arial" w:cs="Arial"/>
          <w:sz w:val="24"/>
          <w:szCs w:val="24"/>
        </w:rPr>
        <w:t xml:space="preserve">. </w:t>
      </w:r>
      <w:r w:rsidR="002E01A2" w:rsidRPr="00031510">
        <w:rPr>
          <w:rFonts w:ascii="Arial" w:hAnsi="Arial" w:cs="Arial"/>
          <w:sz w:val="24"/>
          <w:szCs w:val="24"/>
        </w:rPr>
        <w:t xml:space="preserve">Após análise deste valor </w:t>
      </w:r>
      <w:r w:rsidR="0050196A" w:rsidRPr="00031510">
        <w:rPr>
          <w:rFonts w:ascii="Arial" w:hAnsi="Arial" w:cs="Arial"/>
          <w:sz w:val="24"/>
          <w:szCs w:val="24"/>
        </w:rPr>
        <w:t xml:space="preserve"> foi a realizado  o calculo médio apenas para comparação </w:t>
      </w:r>
      <w:r w:rsidR="004475A0" w:rsidRPr="00031510">
        <w:rPr>
          <w:rFonts w:ascii="Arial" w:hAnsi="Arial" w:cs="Arial"/>
          <w:sz w:val="24"/>
          <w:szCs w:val="24"/>
        </w:rPr>
        <w:t xml:space="preserve">coma </w:t>
      </w:r>
      <w:r w:rsidR="007E64D9">
        <w:rPr>
          <w:rFonts w:ascii="Arial" w:hAnsi="Arial" w:cs="Arial"/>
          <w:sz w:val="24"/>
          <w:szCs w:val="24"/>
        </w:rPr>
        <w:t>as cotações realizadas em março</w:t>
      </w:r>
      <w:r w:rsidR="004475A0" w:rsidRPr="00031510">
        <w:rPr>
          <w:rFonts w:ascii="Arial" w:hAnsi="Arial" w:cs="Arial"/>
          <w:sz w:val="24"/>
          <w:szCs w:val="24"/>
        </w:rPr>
        <w:t xml:space="preserve">/2024 </w:t>
      </w:r>
      <w:r w:rsidR="002E01A2" w:rsidRPr="00031510">
        <w:rPr>
          <w:rFonts w:ascii="Arial" w:hAnsi="Arial" w:cs="Arial"/>
          <w:sz w:val="24"/>
          <w:szCs w:val="24"/>
        </w:rPr>
        <w:t xml:space="preserve">com fornecedores  da região para verificar ser o valor estimado estava dentro do praticado </w:t>
      </w:r>
      <w:r w:rsidR="004475A0" w:rsidRPr="00031510">
        <w:rPr>
          <w:rFonts w:ascii="Arial" w:hAnsi="Arial" w:cs="Arial"/>
          <w:sz w:val="24"/>
          <w:szCs w:val="24"/>
        </w:rPr>
        <w:t xml:space="preserve">e não ficarmos sem </w:t>
      </w:r>
      <w:r w:rsidR="00AC5F9F" w:rsidRPr="00031510">
        <w:rPr>
          <w:rFonts w:ascii="Arial" w:hAnsi="Arial" w:cs="Arial"/>
          <w:sz w:val="24"/>
          <w:szCs w:val="24"/>
        </w:rPr>
        <w:t>interessados em enviar porpostas para a contratação</w:t>
      </w:r>
      <w:r w:rsidR="002E01A2" w:rsidRPr="00031510">
        <w:rPr>
          <w:rFonts w:ascii="Arial" w:hAnsi="Arial" w:cs="Arial"/>
          <w:sz w:val="24"/>
          <w:szCs w:val="24"/>
        </w:rPr>
        <w:t xml:space="preserve">. Diante do resultado das pesquisas de mercado local obtevesse valores diferenciados para cada evento conforme suas  especificdades. Portanto o valor a ser contratado  por Lote (evento) é : 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>LOTE 1 (EVENTO 1</w:t>
      </w:r>
      <w:r w:rsidR="002E01A2" w:rsidRPr="00031510">
        <w:rPr>
          <w:rFonts w:ascii="Arial" w:hAnsi="Arial" w:cs="Arial"/>
          <w:sz w:val="24"/>
          <w:szCs w:val="24"/>
        </w:rPr>
        <w:t>)  valor de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 xml:space="preserve"> R$ 15400,00 </w:t>
      </w:r>
      <w:r w:rsidR="002E01A2" w:rsidRPr="00031510">
        <w:rPr>
          <w:rFonts w:ascii="Arial" w:hAnsi="Arial" w:cs="Arial"/>
          <w:sz w:val="24"/>
          <w:szCs w:val="24"/>
        </w:rPr>
        <w:t>(quinze  mil e quatrocentos reais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 xml:space="preserve"> </w:t>
      </w:r>
      <w:r w:rsidR="007E64D9">
        <w:rPr>
          <w:rFonts w:ascii="Arial" w:hAnsi="Arial" w:cs="Arial"/>
          <w:sz w:val="24"/>
          <w:szCs w:val="24"/>
        </w:rPr>
        <w:t xml:space="preserve">); 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 xml:space="preserve">LOTE 2 (EVENTO 2 ) </w:t>
      </w:r>
      <w:r w:rsidR="002E01A2" w:rsidRPr="00031510">
        <w:rPr>
          <w:rFonts w:ascii="Arial" w:hAnsi="Arial" w:cs="Arial"/>
          <w:sz w:val="24"/>
          <w:szCs w:val="24"/>
        </w:rPr>
        <w:t>valor  de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 xml:space="preserve"> R$  8520,00 </w:t>
      </w:r>
      <w:r w:rsidR="002E01A2" w:rsidRPr="00031510">
        <w:rPr>
          <w:rFonts w:ascii="Arial" w:hAnsi="Arial" w:cs="Arial"/>
          <w:sz w:val="24"/>
          <w:szCs w:val="24"/>
        </w:rPr>
        <w:t>( oito m</w:t>
      </w:r>
      <w:r w:rsidR="007E64D9">
        <w:rPr>
          <w:rFonts w:ascii="Arial" w:hAnsi="Arial" w:cs="Arial"/>
          <w:sz w:val="24"/>
          <w:szCs w:val="24"/>
        </w:rPr>
        <w:t xml:space="preserve">il e quinhentos e vinte reais) ; 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 xml:space="preserve">LOTE 3 (EVENTO 3 ) </w:t>
      </w:r>
      <w:r w:rsidR="002E01A2" w:rsidRPr="00031510">
        <w:rPr>
          <w:rFonts w:ascii="Arial" w:hAnsi="Arial" w:cs="Arial"/>
          <w:sz w:val="24"/>
          <w:szCs w:val="24"/>
        </w:rPr>
        <w:t xml:space="preserve">valor  de R$ </w:t>
      </w:r>
      <w:r w:rsidR="002E01A2" w:rsidRPr="00031510">
        <w:rPr>
          <w:rFonts w:ascii="Arial" w:hAnsi="Arial" w:cs="Arial"/>
          <w:b/>
          <w:bCs/>
          <w:sz w:val="24"/>
          <w:szCs w:val="24"/>
        </w:rPr>
        <w:t>9250,00</w:t>
      </w:r>
      <w:r w:rsidR="002E01A2" w:rsidRPr="00031510">
        <w:rPr>
          <w:rFonts w:ascii="Arial" w:hAnsi="Arial" w:cs="Arial"/>
          <w:sz w:val="24"/>
          <w:szCs w:val="24"/>
        </w:rPr>
        <w:t>( nove mi</w:t>
      </w:r>
      <w:r w:rsidR="007E64D9">
        <w:rPr>
          <w:rFonts w:ascii="Arial" w:hAnsi="Arial" w:cs="Arial"/>
          <w:sz w:val="24"/>
          <w:szCs w:val="24"/>
        </w:rPr>
        <w:t>l e duzentos e cinquenta reais).</w:t>
      </w:r>
    </w:p>
    <w:p w14:paraId="2D5F8609" w14:textId="76289F30" w:rsidR="009D13BD" w:rsidRPr="00031510" w:rsidRDefault="00516454" w:rsidP="007E64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Como os</w:t>
      </w:r>
      <w:r w:rsidR="00FB4182" w:rsidRPr="00031510">
        <w:rPr>
          <w:rFonts w:ascii="Arial" w:hAnsi="Arial" w:cs="Arial"/>
          <w:sz w:val="24"/>
          <w:szCs w:val="24"/>
        </w:rPr>
        <w:t xml:space="preserve"> eventos </w:t>
      </w:r>
      <w:r w:rsidRPr="00031510">
        <w:rPr>
          <w:rFonts w:ascii="Arial" w:hAnsi="Arial" w:cs="Arial"/>
          <w:sz w:val="24"/>
          <w:szCs w:val="24"/>
        </w:rPr>
        <w:t xml:space="preserve">realizados </w:t>
      </w:r>
      <w:r w:rsidR="000C3A32" w:rsidRPr="00031510">
        <w:rPr>
          <w:rFonts w:ascii="Arial" w:hAnsi="Arial" w:cs="Arial"/>
          <w:sz w:val="24"/>
          <w:szCs w:val="24"/>
        </w:rPr>
        <w:t xml:space="preserve"> variam muito</w:t>
      </w:r>
      <w:r w:rsidRPr="00031510">
        <w:rPr>
          <w:rFonts w:ascii="Arial" w:hAnsi="Arial" w:cs="Arial"/>
          <w:sz w:val="24"/>
          <w:szCs w:val="24"/>
        </w:rPr>
        <w:t xml:space="preserve">, </w:t>
      </w:r>
      <w:r w:rsidR="000C3A32" w:rsidRPr="00031510">
        <w:rPr>
          <w:rFonts w:ascii="Arial" w:hAnsi="Arial" w:cs="Arial"/>
          <w:sz w:val="24"/>
          <w:szCs w:val="24"/>
        </w:rPr>
        <w:t xml:space="preserve"> pois alguns tem locaç</w:t>
      </w:r>
      <w:r w:rsidRPr="00031510">
        <w:rPr>
          <w:rFonts w:ascii="Arial" w:hAnsi="Arial" w:cs="Arial"/>
          <w:sz w:val="24"/>
          <w:szCs w:val="24"/>
        </w:rPr>
        <w:t xml:space="preserve">ão outros alimentação, </w:t>
      </w:r>
      <w:r w:rsidR="006229B8" w:rsidRPr="00031510">
        <w:rPr>
          <w:rFonts w:ascii="Arial" w:hAnsi="Arial" w:cs="Arial"/>
          <w:sz w:val="24"/>
          <w:szCs w:val="24"/>
        </w:rPr>
        <w:t>e muitos tem am</w:t>
      </w:r>
      <w:r w:rsidR="007E6645" w:rsidRPr="00031510">
        <w:rPr>
          <w:rFonts w:ascii="Arial" w:hAnsi="Arial" w:cs="Arial"/>
          <w:sz w:val="24"/>
          <w:szCs w:val="24"/>
        </w:rPr>
        <w:t>b</w:t>
      </w:r>
      <w:r w:rsidR="006229B8" w:rsidRPr="00031510">
        <w:rPr>
          <w:rFonts w:ascii="Arial" w:hAnsi="Arial" w:cs="Arial"/>
          <w:sz w:val="24"/>
          <w:szCs w:val="24"/>
        </w:rPr>
        <w:t xml:space="preserve">os, fizemos a média de 3 tipos de preços praticados por foerncedores locais </w:t>
      </w:r>
      <w:r w:rsidR="007E6645" w:rsidRPr="00031510">
        <w:rPr>
          <w:rFonts w:ascii="Arial" w:hAnsi="Arial" w:cs="Arial"/>
          <w:sz w:val="24"/>
          <w:szCs w:val="24"/>
        </w:rPr>
        <w:t xml:space="preserve">em </w:t>
      </w:r>
      <w:r w:rsidR="004C6F52" w:rsidRPr="00031510">
        <w:rPr>
          <w:rFonts w:ascii="Arial" w:hAnsi="Arial" w:cs="Arial"/>
          <w:sz w:val="24"/>
          <w:szCs w:val="24"/>
        </w:rPr>
        <w:t xml:space="preserve">eventos diferentes, para estimar o  valor </w:t>
      </w:r>
      <w:r w:rsidRPr="00031510">
        <w:rPr>
          <w:rFonts w:ascii="Arial" w:hAnsi="Arial" w:cs="Arial"/>
          <w:sz w:val="24"/>
          <w:szCs w:val="24"/>
        </w:rPr>
        <w:t xml:space="preserve"> </w:t>
      </w:r>
      <w:r w:rsidR="000C3A32" w:rsidRPr="00031510">
        <w:rPr>
          <w:rFonts w:ascii="Arial" w:hAnsi="Arial" w:cs="Arial"/>
          <w:sz w:val="24"/>
          <w:szCs w:val="24"/>
        </w:rPr>
        <w:t>e</w:t>
      </w:r>
      <w:r w:rsidR="007E6645" w:rsidRPr="00031510">
        <w:rPr>
          <w:rFonts w:ascii="Arial" w:hAnsi="Arial" w:cs="Arial"/>
          <w:sz w:val="24"/>
          <w:szCs w:val="24"/>
        </w:rPr>
        <w:t xml:space="preserve">ncontrando </w:t>
      </w:r>
      <w:r w:rsidR="007E6645" w:rsidRPr="00031510">
        <w:rPr>
          <w:rFonts w:ascii="Arial" w:hAnsi="Arial" w:cs="Arial"/>
          <w:sz w:val="24"/>
          <w:szCs w:val="24"/>
        </w:rPr>
        <w:lastRenderedPageBreak/>
        <w:t xml:space="preserve">R$ </w:t>
      </w:r>
      <w:r w:rsidR="004765B4" w:rsidRPr="00031510">
        <w:rPr>
          <w:rFonts w:ascii="Arial" w:hAnsi="Arial" w:cs="Arial"/>
          <w:sz w:val="24"/>
          <w:szCs w:val="24"/>
        </w:rPr>
        <w:t>11</w:t>
      </w:r>
      <w:r w:rsidR="007E64D9">
        <w:rPr>
          <w:rFonts w:ascii="Arial" w:hAnsi="Arial" w:cs="Arial"/>
          <w:sz w:val="24"/>
          <w:szCs w:val="24"/>
        </w:rPr>
        <w:t>.</w:t>
      </w:r>
      <w:r w:rsidR="004765B4" w:rsidRPr="00031510">
        <w:rPr>
          <w:rFonts w:ascii="Arial" w:hAnsi="Arial" w:cs="Arial"/>
          <w:sz w:val="24"/>
          <w:szCs w:val="24"/>
        </w:rPr>
        <w:t>056,67. (onze mil e cinquenta e seis r</w:t>
      </w:r>
      <w:r w:rsidR="00CF5A86" w:rsidRPr="00031510">
        <w:rPr>
          <w:rFonts w:ascii="Arial" w:hAnsi="Arial" w:cs="Arial"/>
          <w:sz w:val="24"/>
          <w:szCs w:val="24"/>
        </w:rPr>
        <w:t>eais e cinquenta e sete centavos</w:t>
      </w:r>
      <w:r w:rsidR="00AC5F9F" w:rsidRPr="00031510">
        <w:rPr>
          <w:rFonts w:ascii="Arial" w:hAnsi="Arial" w:cs="Arial"/>
          <w:sz w:val="24"/>
          <w:szCs w:val="24"/>
        </w:rPr>
        <w:t>)</w:t>
      </w:r>
      <w:r w:rsidR="00CF5A86" w:rsidRPr="00031510">
        <w:rPr>
          <w:rFonts w:ascii="Arial" w:hAnsi="Arial" w:cs="Arial"/>
          <w:sz w:val="24"/>
          <w:szCs w:val="24"/>
        </w:rPr>
        <w:t>.</w:t>
      </w:r>
      <w:r w:rsidR="00746060" w:rsidRPr="00031510">
        <w:rPr>
          <w:rFonts w:ascii="Arial" w:hAnsi="Arial" w:cs="Arial"/>
          <w:sz w:val="24"/>
          <w:szCs w:val="24"/>
        </w:rPr>
        <w:t xml:space="preserve"> Estes valores não foram utlizados para fazer mediana apenas para comparativo </w:t>
      </w:r>
      <w:r w:rsidR="00AC5F9F" w:rsidRPr="00031510">
        <w:rPr>
          <w:rFonts w:ascii="Arial" w:hAnsi="Arial" w:cs="Arial"/>
          <w:sz w:val="24"/>
          <w:szCs w:val="24"/>
        </w:rPr>
        <w:t xml:space="preserve">de contratação local </w:t>
      </w:r>
      <w:r w:rsidR="00746060" w:rsidRPr="00031510">
        <w:rPr>
          <w:rFonts w:ascii="Arial" w:hAnsi="Arial" w:cs="Arial"/>
          <w:sz w:val="24"/>
          <w:szCs w:val="24"/>
        </w:rPr>
        <w:t xml:space="preserve">com as contratações </w:t>
      </w:r>
      <w:r w:rsidR="00750919" w:rsidRPr="00031510">
        <w:rPr>
          <w:rFonts w:ascii="Arial" w:hAnsi="Arial" w:cs="Arial"/>
          <w:sz w:val="24"/>
          <w:szCs w:val="24"/>
        </w:rPr>
        <w:t>similares de outros municípos e entida</w:t>
      </w:r>
      <w:r w:rsidR="00AC5F9F" w:rsidRPr="00031510">
        <w:rPr>
          <w:rFonts w:ascii="Arial" w:hAnsi="Arial" w:cs="Arial"/>
          <w:sz w:val="24"/>
          <w:szCs w:val="24"/>
        </w:rPr>
        <w:t>d</w:t>
      </w:r>
      <w:r w:rsidR="00750919" w:rsidRPr="00031510">
        <w:rPr>
          <w:rFonts w:ascii="Arial" w:hAnsi="Arial" w:cs="Arial"/>
          <w:sz w:val="24"/>
          <w:szCs w:val="24"/>
        </w:rPr>
        <w:t>es</w:t>
      </w:r>
      <w:r w:rsidR="005249DA" w:rsidRPr="00031510">
        <w:rPr>
          <w:rFonts w:ascii="Arial" w:hAnsi="Arial" w:cs="Arial"/>
          <w:sz w:val="24"/>
          <w:szCs w:val="24"/>
        </w:rPr>
        <w:t>. Tal comparativo demo</w:t>
      </w:r>
      <w:r w:rsidR="00E36931">
        <w:rPr>
          <w:rFonts w:ascii="Arial" w:hAnsi="Arial" w:cs="Arial"/>
          <w:sz w:val="24"/>
          <w:szCs w:val="24"/>
        </w:rPr>
        <w:t>ns</w:t>
      </w:r>
      <w:r w:rsidR="005249DA" w:rsidRPr="00031510">
        <w:rPr>
          <w:rFonts w:ascii="Arial" w:hAnsi="Arial" w:cs="Arial"/>
          <w:sz w:val="24"/>
          <w:szCs w:val="24"/>
        </w:rPr>
        <w:t xml:space="preserve">trou que o valor estimativo de contração </w:t>
      </w:r>
      <w:r w:rsidR="0077345C" w:rsidRPr="00031510">
        <w:rPr>
          <w:rFonts w:ascii="Arial" w:hAnsi="Arial" w:cs="Arial"/>
          <w:sz w:val="24"/>
          <w:szCs w:val="24"/>
        </w:rPr>
        <w:t xml:space="preserve">obitido pela mediana </w:t>
      </w:r>
      <w:r w:rsidR="005765D8" w:rsidRPr="00031510">
        <w:rPr>
          <w:rFonts w:ascii="Arial" w:hAnsi="Arial" w:cs="Arial"/>
          <w:sz w:val="24"/>
          <w:szCs w:val="24"/>
        </w:rPr>
        <w:t xml:space="preserve">dos valores de contratações públicas </w:t>
      </w:r>
      <w:r w:rsidR="005249DA" w:rsidRPr="00031510">
        <w:rPr>
          <w:rFonts w:ascii="Arial" w:hAnsi="Arial" w:cs="Arial"/>
          <w:sz w:val="24"/>
          <w:szCs w:val="24"/>
        </w:rPr>
        <w:t>encontrados no</w:t>
      </w:r>
      <w:r w:rsidR="0077345C" w:rsidRPr="00031510">
        <w:rPr>
          <w:rFonts w:ascii="Arial" w:hAnsi="Arial" w:cs="Arial"/>
          <w:sz w:val="24"/>
          <w:szCs w:val="24"/>
        </w:rPr>
        <w:t xml:space="preserve"> </w:t>
      </w:r>
      <w:r w:rsidR="009F4A69" w:rsidRPr="00031510">
        <w:rPr>
          <w:rFonts w:ascii="Arial" w:hAnsi="Arial" w:cs="Arial"/>
          <w:sz w:val="24"/>
          <w:szCs w:val="24"/>
        </w:rPr>
        <w:t>s</w:t>
      </w:r>
      <w:r w:rsidR="0077345C" w:rsidRPr="00031510">
        <w:rPr>
          <w:rFonts w:ascii="Arial" w:hAnsi="Arial" w:cs="Arial"/>
          <w:sz w:val="24"/>
          <w:szCs w:val="24"/>
        </w:rPr>
        <w:t>í</w:t>
      </w:r>
      <w:r w:rsidR="009F4A69" w:rsidRPr="00031510">
        <w:rPr>
          <w:rFonts w:ascii="Arial" w:hAnsi="Arial" w:cs="Arial"/>
          <w:sz w:val="24"/>
          <w:szCs w:val="24"/>
        </w:rPr>
        <w:t>tios eletr</w:t>
      </w:r>
      <w:r w:rsidR="0077345C" w:rsidRPr="00031510">
        <w:rPr>
          <w:rFonts w:ascii="Arial" w:hAnsi="Arial" w:cs="Arial"/>
          <w:sz w:val="24"/>
          <w:szCs w:val="24"/>
        </w:rPr>
        <w:t>ô</w:t>
      </w:r>
      <w:r w:rsidR="009F4A69" w:rsidRPr="00031510">
        <w:rPr>
          <w:rFonts w:ascii="Arial" w:hAnsi="Arial" w:cs="Arial"/>
          <w:sz w:val="24"/>
          <w:szCs w:val="24"/>
        </w:rPr>
        <w:t>nicos de contrataçõe</w:t>
      </w:r>
      <w:r w:rsidR="0077345C" w:rsidRPr="00031510">
        <w:rPr>
          <w:rFonts w:ascii="Arial" w:hAnsi="Arial" w:cs="Arial"/>
          <w:sz w:val="24"/>
          <w:szCs w:val="24"/>
        </w:rPr>
        <w:t xml:space="preserve">s </w:t>
      </w:r>
      <w:r w:rsidR="009F4A69" w:rsidRPr="00031510">
        <w:rPr>
          <w:rFonts w:ascii="Arial" w:hAnsi="Arial" w:cs="Arial"/>
          <w:sz w:val="24"/>
          <w:szCs w:val="24"/>
        </w:rPr>
        <w:t xml:space="preserve">públicas </w:t>
      </w:r>
      <w:r w:rsidR="005765D8" w:rsidRPr="00031510">
        <w:rPr>
          <w:rFonts w:ascii="Arial" w:hAnsi="Arial" w:cs="Arial"/>
          <w:sz w:val="24"/>
          <w:szCs w:val="24"/>
        </w:rPr>
        <w:t xml:space="preserve">considera-se </w:t>
      </w:r>
      <w:r w:rsidR="00D950CA" w:rsidRPr="00031510">
        <w:rPr>
          <w:rFonts w:ascii="Arial" w:hAnsi="Arial" w:cs="Arial"/>
          <w:sz w:val="24"/>
          <w:szCs w:val="24"/>
        </w:rPr>
        <w:t xml:space="preserve">executável </w:t>
      </w:r>
      <w:r w:rsidR="00C63DC1" w:rsidRPr="00031510">
        <w:rPr>
          <w:rFonts w:ascii="Arial" w:hAnsi="Arial" w:cs="Arial"/>
          <w:sz w:val="24"/>
          <w:szCs w:val="24"/>
        </w:rPr>
        <w:t xml:space="preserve"> a contratação</w:t>
      </w:r>
      <w:r w:rsidR="00FD6DCD" w:rsidRPr="00031510">
        <w:rPr>
          <w:rFonts w:ascii="Arial" w:hAnsi="Arial" w:cs="Arial"/>
          <w:sz w:val="24"/>
          <w:szCs w:val="24"/>
        </w:rPr>
        <w:t xml:space="preserve">. </w:t>
      </w:r>
      <w:r w:rsidR="00C63DC1" w:rsidRPr="00031510">
        <w:rPr>
          <w:rFonts w:ascii="Arial" w:hAnsi="Arial" w:cs="Arial"/>
          <w:sz w:val="24"/>
          <w:szCs w:val="24"/>
        </w:rPr>
        <w:t>O</w:t>
      </w:r>
      <w:r w:rsidR="005765D8" w:rsidRPr="00031510">
        <w:rPr>
          <w:rFonts w:ascii="Arial" w:hAnsi="Arial" w:cs="Arial"/>
          <w:sz w:val="24"/>
          <w:szCs w:val="24"/>
        </w:rPr>
        <w:t xml:space="preserve"> </w:t>
      </w:r>
      <w:r w:rsidR="00474AA5" w:rsidRPr="00031510">
        <w:rPr>
          <w:rFonts w:ascii="Arial" w:hAnsi="Arial" w:cs="Arial"/>
          <w:sz w:val="24"/>
          <w:szCs w:val="24"/>
        </w:rPr>
        <w:t xml:space="preserve"> Poder Legislativo</w:t>
      </w:r>
      <w:r w:rsidR="00C63DC1" w:rsidRPr="00031510">
        <w:rPr>
          <w:rFonts w:ascii="Arial" w:hAnsi="Arial" w:cs="Arial"/>
          <w:sz w:val="24"/>
          <w:szCs w:val="24"/>
        </w:rPr>
        <w:t xml:space="preserve"> possui</w:t>
      </w:r>
      <w:r w:rsidR="00474AA5" w:rsidRPr="00031510">
        <w:rPr>
          <w:rFonts w:ascii="Arial" w:hAnsi="Arial" w:cs="Arial"/>
          <w:sz w:val="24"/>
          <w:szCs w:val="24"/>
        </w:rPr>
        <w:t xml:space="preserve"> dotação orçamentária e di</w:t>
      </w:r>
      <w:r w:rsidR="00C63DC1" w:rsidRPr="00031510">
        <w:rPr>
          <w:rFonts w:ascii="Arial" w:hAnsi="Arial" w:cs="Arial"/>
          <w:sz w:val="24"/>
          <w:szCs w:val="24"/>
        </w:rPr>
        <w:t>s</w:t>
      </w:r>
      <w:r w:rsidR="00474AA5" w:rsidRPr="00031510">
        <w:rPr>
          <w:rFonts w:ascii="Arial" w:hAnsi="Arial" w:cs="Arial"/>
          <w:sz w:val="24"/>
          <w:szCs w:val="24"/>
        </w:rPr>
        <w:t>positivos legais para a realização do evento, sendo viável a contratação global e realização do processo de dispensa conforme  preço  estimativo final para a contratação contido no Termo de Referência</w:t>
      </w:r>
      <w:r w:rsidR="00474AA5" w:rsidRPr="00031510">
        <w:rPr>
          <w:rFonts w:ascii="Arial" w:hAnsi="Arial" w:cs="Arial"/>
          <w:spacing w:val="1"/>
          <w:sz w:val="24"/>
          <w:szCs w:val="24"/>
        </w:rPr>
        <w:t>.</w:t>
      </w:r>
    </w:p>
    <w:p w14:paraId="0926B651" w14:textId="77777777" w:rsidR="00031510" w:rsidRPr="00031510" w:rsidRDefault="00031510" w:rsidP="002E01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027ADB" w14:textId="2BAD9C58" w:rsidR="00031510" w:rsidRPr="00031510" w:rsidRDefault="007E64D9" w:rsidP="007E64D9">
      <w:pPr>
        <w:pStyle w:val="Corpodetexto"/>
        <w:spacing w:before="37" w:line="360" w:lineRule="auto"/>
        <w:ind w:right="12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11-</w:t>
      </w:r>
      <w:r w:rsidR="00031510" w:rsidRPr="00031510">
        <w:rPr>
          <w:rFonts w:ascii="Arial" w:hAnsi="Arial" w:cs="Arial"/>
          <w:b/>
        </w:rPr>
        <w:t xml:space="preserve"> DESCRIÇÃO DA SOLUÇÃO COMO UM TODO </w:t>
      </w:r>
    </w:p>
    <w:p w14:paraId="08300C3D" w14:textId="77777777" w:rsidR="00031510" w:rsidRPr="00031510" w:rsidRDefault="00031510" w:rsidP="00031510">
      <w:pPr>
        <w:pStyle w:val="Corpodetexto"/>
        <w:spacing w:before="37" w:line="360" w:lineRule="auto"/>
        <w:ind w:left="102" w:right="123"/>
        <w:jc w:val="both"/>
        <w:rPr>
          <w:rFonts w:ascii="Arial" w:hAnsi="Arial" w:cs="Arial"/>
        </w:rPr>
      </w:pPr>
    </w:p>
    <w:p w14:paraId="4BC8FC10" w14:textId="720A26CF" w:rsidR="00B34DD9" w:rsidRDefault="00B34DD9" w:rsidP="00B34DD9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12FD">
        <w:rPr>
          <w:rFonts w:ascii="Arial" w:hAnsi="Arial" w:cs="Arial"/>
        </w:rPr>
        <w:t xml:space="preserve">Consiste na contratação de solução integrada para realização da Sessão de </w:t>
      </w:r>
      <w:r w:rsidRPr="000D12FD">
        <w:rPr>
          <w:rFonts w:ascii="Arial" w:hAnsi="Arial" w:cs="Arial"/>
        </w:rPr>
        <w:br/>
        <w:t xml:space="preserve">Posse para os eleitos Gestão 2025/2028 </w:t>
      </w:r>
      <w:r w:rsidR="00031510" w:rsidRPr="000D12FD">
        <w:rPr>
          <w:rFonts w:ascii="Arial" w:hAnsi="Arial" w:cs="Arial"/>
        </w:rPr>
        <w:t xml:space="preserve"> </w:t>
      </w:r>
      <w:r w:rsidRPr="000D12FD">
        <w:rPr>
          <w:rFonts w:ascii="Arial" w:hAnsi="Arial" w:cs="Arial"/>
        </w:rPr>
        <w:t>d</w:t>
      </w:r>
      <w:r w:rsidR="00031510" w:rsidRPr="000D12FD">
        <w:rPr>
          <w:rFonts w:ascii="Arial" w:hAnsi="Arial" w:cs="Arial"/>
        </w:rPr>
        <w:t>a Camara de Vereadores de Nova Esperança do Sul</w:t>
      </w:r>
      <w:r w:rsidR="000D12FD">
        <w:rPr>
          <w:rFonts w:ascii="Arial" w:hAnsi="Arial" w:cs="Arial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para suporte logístico operacional para a realização dessas ações e a organização direta deste evento, já que não representa sua atividade finalística.</w:t>
      </w:r>
    </w:p>
    <w:p w14:paraId="4057A32D" w14:textId="54A19753" w:rsidR="009D13BD" w:rsidRDefault="00B34DD9" w:rsidP="000D12FD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Dessa forma, faz-se necessária a contratação de empresa com disponibilização de Solução </w:t>
      </w:r>
      <w:r w:rsidRPr="00B3205F">
        <w:rPr>
          <w:rFonts w:ascii="Arial" w:hAnsi="Arial" w:cs="Arial"/>
          <w:sz w:val="24"/>
          <w:szCs w:val="24"/>
          <w:lang w:val="pt-BR"/>
        </w:rPr>
        <w:t xml:space="preserve">completa que envolva a disponibilização total de recursos humanos, serviços e itens materiais (tais como locação de espaço </w:t>
      </w:r>
      <w:proofErr w:type="gramStart"/>
      <w:r w:rsidRPr="00B3205F">
        <w:rPr>
          <w:rFonts w:ascii="Arial" w:hAnsi="Arial" w:cs="Arial"/>
          <w:sz w:val="24"/>
          <w:szCs w:val="24"/>
          <w:lang w:val="pt-BR"/>
        </w:rPr>
        <w:t>adequado,  equipamentos</w:t>
      </w:r>
      <w:proofErr w:type="gramEnd"/>
      <w:r w:rsidRPr="00B3205F">
        <w:rPr>
          <w:rFonts w:ascii="Arial" w:hAnsi="Arial" w:cs="Arial"/>
          <w:sz w:val="24"/>
          <w:szCs w:val="24"/>
          <w:lang w:val="pt-BR"/>
        </w:rPr>
        <w:t>, estrutura física e material, produtos gráficos e de representação institucional limpeza e entre outros)</w:t>
      </w:r>
      <w:r w:rsidR="00B3205F">
        <w:rPr>
          <w:rFonts w:ascii="Arial" w:hAnsi="Arial" w:cs="Arial"/>
          <w:sz w:val="24"/>
          <w:szCs w:val="24"/>
          <w:lang w:val="pt-BR"/>
        </w:rPr>
        <w:t>.</w:t>
      </w:r>
      <w:bookmarkStart w:id="7" w:name="_GoBack"/>
      <w:bookmarkEnd w:id="7"/>
    </w:p>
    <w:p w14:paraId="32329AD9" w14:textId="77777777" w:rsidR="000D12FD" w:rsidRPr="00031510" w:rsidRDefault="000D12FD" w:rsidP="000D12FD">
      <w:pPr>
        <w:widowControl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D1BC43F" w14:textId="6A048053" w:rsidR="009D13BD" w:rsidRPr="00031510" w:rsidRDefault="007E64D9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12-</w:t>
      </w:r>
      <w:r w:rsidR="00474AA5" w:rsidRPr="00031510">
        <w:rPr>
          <w:rFonts w:ascii="Arial" w:hAnsi="Arial" w:cs="Arial"/>
          <w:b/>
          <w:bCs/>
          <w:sz w:val="24"/>
          <w:szCs w:val="24"/>
          <w:lang w:val="pt-BR"/>
        </w:rPr>
        <w:t xml:space="preserve"> JUSTIFICATIVA PARA PARCELAMENTO OU NÃO DA SOLUÇÃO </w:t>
      </w:r>
    </w:p>
    <w:p w14:paraId="2D449FFF" w14:textId="77777777" w:rsidR="009D13BD" w:rsidRPr="00031510" w:rsidRDefault="009D13BD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313E63C" w14:textId="3072E33B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Sem prejuízo da possibilidade de contratação unitária dos elementos que compõem </w:t>
      </w:r>
      <w:r w:rsidR="00B17AF9" w:rsidRPr="00031510">
        <w:rPr>
          <w:rFonts w:ascii="Arial" w:hAnsi="Arial" w:cs="Arial"/>
          <w:sz w:val="24"/>
          <w:szCs w:val="24"/>
          <w:lang w:val="pt-BR"/>
        </w:rPr>
        <w:t>os itens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evento  entende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>-se  que a contratação de serviços de ‘organização de eventos’ como um todo deve ser realizada por um mesmo fornecedor especializado que, em posse da sua expertise e capacidade logística, é quem poderá executar uma diversidade de eventos atendendo dentro de padrões estabelecidos de qualidade os elementos materiais e profissionais necessários para o atendimento de uma determinada demanda. Isto é, dentro de tal entendimento a organização de eventos compreende atividades</w:t>
      </w:r>
      <w:r w:rsidR="00B17AF9" w:rsidRPr="00031510">
        <w:rPr>
          <w:rFonts w:ascii="Arial" w:hAnsi="Arial" w:cs="Arial"/>
          <w:sz w:val="24"/>
          <w:szCs w:val="24"/>
          <w:lang w:val="pt-BR"/>
        </w:rPr>
        <w:t xml:space="preserve">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desde a sua </w:t>
      </w:r>
      <w:r w:rsidRPr="00031510">
        <w:rPr>
          <w:rFonts w:ascii="Arial" w:hAnsi="Arial" w:cs="Arial"/>
          <w:sz w:val="24"/>
          <w:szCs w:val="24"/>
          <w:lang w:val="pt-BR"/>
        </w:rPr>
        <w:lastRenderedPageBreak/>
        <w:t>concepção, planejamento, preparo e execução, devendo ser vislumbrada como serviço único, de forma que a sua eventual repartição incrementará exponencialmente riscos relacionados ao não atendimento/não entrega de um determinado elemento necessário à boa execução de um evento ou, em caso de intercorrências durante os serviços, em conflito de responsabilidades, com risco maior do não atendimento a demanda,  provocando prejuízos ao erário e à imagem da instituição perante os profissionais inscritos e à sociedade como um todo.</w:t>
      </w:r>
    </w:p>
    <w:p w14:paraId="4ABE7296" w14:textId="0DA3E145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A contratação de serviços de organização de eventos </w:t>
      </w:r>
      <w:r w:rsidR="007E2999" w:rsidRPr="00031510">
        <w:rPr>
          <w:rFonts w:ascii="Arial" w:hAnsi="Arial" w:cs="Arial"/>
          <w:sz w:val="24"/>
          <w:szCs w:val="24"/>
          <w:lang w:val="pt-BR"/>
        </w:rPr>
        <w:t xml:space="preserve">de forma </w:t>
      </w:r>
      <w:proofErr w:type="gramStart"/>
      <w:r w:rsidR="007E2999" w:rsidRPr="00031510">
        <w:rPr>
          <w:rFonts w:ascii="Arial" w:hAnsi="Arial" w:cs="Arial"/>
          <w:sz w:val="24"/>
          <w:szCs w:val="24"/>
          <w:lang w:val="pt-BR"/>
        </w:rPr>
        <w:t xml:space="preserve">global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acobertando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 parcelas materiais, de fornecimento e execução de serviços profissionais é prática normal da</w:t>
      </w:r>
      <w:r w:rsidR="007E2999" w:rsidRPr="00031510">
        <w:rPr>
          <w:rFonts w:ascii="Arial" w:hAnsi="Arial" w:cs="Arial"/>
          <w:sz w:val="24"/>
          <w:szCs w:val="24"/>
          <w:lang w:val="pt-BR"/>
        </w:rPr>
        <w:t xml:space="preserve"> </w:t>
      </w:r>
      <w:r w:rsidRPr="00031510">
        <w:rPr>
          <w:rFonts w:ascii="Arial" w:hAnsi="Arial" w:cs="Arial"/>
          <w:sz w:val="24"/>
          <w:szCs w:val="24"/>
          <w:lang w:val="pt-BR"/>
        </w:rPr>
        <w:t>iniciativa privada e, também, comum em licitações da Administração, conforme excertos selecionados acima.</w:t>
      </w:r>
    </w:p>
    <w:p w14:paraId="073EC108" w14:textId="14CCFFB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A contratação de fornecedor único, ademais, conferirá maior economicidade pela previsão de serviços com a vigência contratual com um único prestador por permit</w:t>
      </w:r>
      <w:r w:rsidR="00517186" w:rsidRPr="00031510">
        <w:rPr>
          <w:rFonts w:ascii="Arial" w:hAnsi="Arial" w:cs="Arial"/>
          <w:sz w:val="24"/>
          <w:szCs w:val="24"/>
          <w:lang w:val="pt-BR"/>
        </w:rPr>
        <w:t>e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à Administração melhor racionalizar e fiscalizar a prestação dos serviços por meio de uma gestão contratual , assegurando maior padronização e progressão na qualidade dos serviços prestados, bem como contribuindo para evitar que a Administração passe por imprevistos logísticos decorrentes da simultaneidade de contratadas distintas precisando cooperar em mesmo evento.</w:t>
      </w:r>
    </w:p>
    <w:p w14:paraId="24E02E61" w14:textId="51651D62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Em tempo, o agrupamento não promove restrição à competição, tendo em vista se tratar de prática do próprio mercado de realização de eventos,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conforme  pesquisa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 de licitações realizadas e da própria licitação última do poder Legislativo, observou existência de diversos prestadores que podem executar os serviços . </w:t>
      </w:r>
    </w:p>
    <w:p w14:paraId="475FFE54" w14:textId="77777777" w:rsidR="009D13BD" w:rsidRPr="00031510" w:rsidRDefault="009D13BD">
      <w:pPr>
        <w:widowControl/>
        <w:spacing w:line="360" w:lineRule="auto"/>
        <w:rPr>
          <w:rFonts w:ascii="Arial" w:hAnsi="Arial" w:cs="Arial"/>
          <w:sz w:val="24"/>
          <w:szCs w:val="24"/>
        </w:rPr>
      </w:pPr>
    </w:p>
    <w:p w14:paraId="2486569D" w14:textId="22B1555C" w:rsidR="009D13BD" w:rsidRPr="007E64D9" w:rsidRDefault="007E64D9" w:rsidP="007E64D9">
      <w:pPr>
        <w:pStyle w:val="Ttulo1"/>
        <w:tabs>
          <w:tab w:val="left" w:pos="280"/>
        </w:tabs>
        <w:spacing w:before="149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6"/>
        </w:rPr>
        <w:t xml:space="preserve"> </w:t>
      </w:r>
      <w:r w:rsidR="00474AA5" w:rsidRPr="00031510">
        <w:rPr>
          <w:rFonts w:ascii="Arial" w:hAnsi="Arial" w:cs="Arial"/>
        </w:rPr>
        <w:t>CONTRATAÇÕES</w:t>
      </w:r>
      <w:r w:rsidR="00474AA5" w:rsidRPr="00031510">
        <w:rPr>
          <w:rFonts w:ascii="Arial" w:hAnsi="Arial" w:cs="Arial"/>
          <w:spacing w:val="-6"/>
        </w:rPr>
        <w:t xml:space="preserve"> </w:t>
      </w:r>
      <w:r w:rsidR="00474AA5" w:rsidRPr="00031510">
        <w:rPr>
          <w:rFonts w:ascii="Arial" w:hAnsi="Arial" w:cs="Arial"/>
        </w:rPr>
        <w:t>CORRELATAS/INTERDEPENDENTES</w:t>
      </w:r>
    </w:p>
    <w:p w14:paraId="50B5809A" w14:textId="77777777" w:rsidR="009D13BD" w:rsidRPr="00031510" w:rsidRDefault="009D13BD">
      <w:pPr>
        <w:pStyle w:val="Corpodetexto"/>
        <w:spacing w:before="11" w:line="360" w:lineRule="auto"/>
        <w:rPr>
          <w:rFonts w:ascii="Arial" w:hAnsi="Arial" w:cs="Arial"/>
          <w:b/>
        </w:rPr>
      </w:pPr>
    </w:p>
    <w:p w14:paraId="5E137D4B" w14:textId="52BA45CB" w:rsidR="009D13BD" w:rsidRPr="00031510" w:rsidRDefault="00474AA5" w:rsidP="007E64D9">
      <w:pPr>
        <w:pStyle w:val="Corpodetexto"/>
        <w:spacing w:line="360" w:lineRule="auto"/>
        <w:jc w:val="both"/>
        <w:rPr>
          <w:rFonts w:ascii="Arial" w:hAnsi="Arial" w:cs="Arial"/>
        </w:rPr>
      </w:pPr>
      <w:r w:rsidRPr="00031510">
        <w:rPr>
          <w:rFonts w:ascii="Arial" w:hAnsi="Arial" w:cs="Arial"/>
          <w:bCs/>
        </w:rPr>
        <w:t>As</w:t>
      </w:r>
      <w:r w:rsidRPr="00031510">
        <w:rPr>
          <w:rFonts w:ascii="Arial" w:hAnsi="Arial" w:cs="Arial"/>
          <w:bCs/>
          <w:spacing w:val="-3"/>
        </w:rPr>
        <w:t xml:space="preserve"> </w:t>
      </w:r>
      <w:r w:rsidRPr="00031510">
        <w:rPr>
          <w:rFonts w:ascii="Arial" w:hAnsi="Arial" w:cs="Arial"/>
        </w:rPr>
        <w:t>Contratações</w:t>
      </w:r>
      <w:r w:rsidRPr="00031510">
        <w:rPr>
          <w:rFonts w:ascii="Arial" w:hAnsi="Arial" w:cs="Arial"/>
          <w:spacing w:val="-4"/>
        </w:rPr>
        <w:t xml:space="preserve"> </w:t>
      </w:r>
      <w:r w:rsidRPr="00031510">
        <w:rPr>
          <w:rFonts w:ascii="Arial" w:hAnsi="Arial" w:cs="Arial"/>
        </w:rPr>
        <w:t>correlatas</w:t>
      </w:r>
      <w:r w:rsidRPr="00031510">
        <w:rPr>
          <w:rFonts w:ascii="Arial" w:hAnsi="Arial" w:cs="Arial"/>
          <w:spacing w:val="-7"/>
        </w:rPr>
        <w:t xml:space="preserve"> </w:t>
      </w:r>
      <w:r w:rsidRPr="00031510">
        <w:rPr>
          <w:rFonts w:ascii="Arial" w:hAnsi="Arial" w:cs="Arial"/>
        </w:rPr>
        <w:t>e/ou</w:t>
      </w:r>
      <w:r w:rsidRPr="00031510">
        <w:rPr>
          <w:rFonts w:ascii="Arial" w:hAnsi="Arial" w:cs="Arial"/>
          <w:spacing w:val="-3"/>
        </w:rPr>
        <w:t xml:space="preserve"> </w:t>
      </w:r>
      <w:r w:rsidRPr="00031510">
        <w:rPr>
          <w:rFonts w:ascii="Arial" w:hAnsi="Arial" w:cs="Arial"/>
        </w:rPr>
        <w:t>interdependentes.</w:t>
      </w:r>
      <w:r w:rsidRPr="00031510">
        <w:rPr>
          <w:rFonts w:ascii="Arial" w:hAnsi="Arial" w:cs="Arial"/>
          <w:spacing w:val="-6"/>
        </w:rPr>
        <w:t xml:space="preserve"> </w:t>
      </w:r>
      <w:r w:rsidRPr="00031510">
        <w:rPr>
          <w:rFonts w:ascii="Arial" w:hAnsi="Arial" w:cs="Arial"/>
        </w:rPr>
        <w:t>(Art.</w:t>
      </w:r>
      <w:r w:rsidRPr="00031510">
        <w:rPr>
          <w:rFonts w:ascii="Arial" w:hAnsi="Arial" w:cs="Arial"/>
          <w:spacing w:val="-6"/>
        </w:rPr>
        <w:t xml:space="preserve"> </w:t>
      </w:r>
      <w:r w:rsidRPr="00031510">
        <w:rPr>
          <w:rFonts w:ascii="Arial" w:hAnsi="Arial" w:cs="Arial"/>
        </w:rPr>
        <w:t>7°,</w:t>
      </w:r>
      <w:r w:rsidRPr="00031510">
        <w:rPr>
          <w:rFonts w:ascii="Arial" w:hAnsi="Arial" w:cs="Arial"/>
          <w:spacing w:val="-6"/>
        </w:rPr>
        <w:t xml:space="preserve"> </w:t>
      </w:r>
      <w:r w:rsidRPr="00031510">
        <w:rPr>
          <w:rFonts w:ascii="Arial" w:hAnsi="Arial" w:cs="Arial"/>
        </w:rPr>
        <w:t>inciso</w:t>
      </w:r>
      <w:r w:rsidRPr="00031510">
        <w:rPr>
          <w:rFonts w:ascii="Arial" w:hAnsi="Arial" w:cs="Arial"/>
          <w:spacing w:val="-4"/>
        </w:rPr>
        <w:t xml:space="preserve"> </w:t>
      </w:r>
      <w:r w:rsidRPr="00031510">
        <w:rPr>
          <w:rFonts w:ascii="Arial" w:hAnsi="Arial" w:cs="Arial"/>
        </w:rPr>
        <w:t>VIII</w:t>
      </w:r>
      <w:r w:rsidRPr="00031510">
        <w:rPr>
          <w:rFonts w:ascii="Arial" w:hAnsi="Arial" w:cs="Arial"/>
          <w:spacing w:val="-4"/>
        </w:rPr>
        <w:t xml:space="preserve"> </w:t>
      </w:r>
      <w:r w:rsidRPr="00031510">
        <w:rPr>
          <w:rFonts w:ascii="Arial" w:hAnsi="Arial" w:cs="Arial"/>
        </w:rPr>
        <w:t>da</w:t>
      </w:r>
      <w:r w:rsidRPr="00031510">
        <w:rPr>
          <w:rFonts w:ascii="Arial" w:hAnsi="Arial" w:cs="Arial"/>
          <w:spacing w:val="-51"/>
        </w:rPr>
        <w:t xml:space="preserve"> </w:t>
      </w:r>
      <w:r w:rsidRPr="00031510">
        <w:rPr>
          <w:rFonts w:ascii="Arial" w:hAnsi="Arial" w:cs="Arial"/>
        </w:rPr>
        <w:t>IN 40/2020 e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</w:rPr>
        <w:t>inciso</w:t>
      </w:r>
      <w:r w:rsidRPr="00031510">
        <w:rPr>
          <w:rFonts w:ascii="Arial" w:hAnsi="Arial" w:cs="Arial"/>
          <w:spacing w:val="-2"/>
        </w:rPr>
        <w:t xml:space="preserve"> </w:t>
      </w:r>
      <w:r w:rsidRPr="00031510">
        <w:rPr>
          <w:rFonts w:ascii="Arial" w:hAnsi="Arial" w:cs="Arial"/>
        </w:rPr>
        <w:t>XI</w:t>
      </w:r>
      <w:r w:rsidRPr="00031510">
        <w:rPr>
          <w:rFonts w:ascii="Arial" w:hAnsi="Arial" w:cs="Arial"/>
          <w:spacing w:val="-1"/>
        </w:rPr>
        <w:t xml:space="preserve"> </w:t>
      </w:r>
      <w:r w:rsidRPr="00031510">
        <w:rPr>
          <w:rFonts w:ascii="Arial" w:hAnsi="Arial" w:cs="Arial"/>
        </w:rPr>
        <w:t>do</w:t>
      </w:r>
      <w:r w:rsidRPr="00031510">
        <w:rPr>
          <w:rFonts w:ascii="Arial" w:hAnsi="Arial" w:cs="Arial"/>
          <w:spacing w:val="-2"/>
        </w:rPr>
        <w:t xml:space="preserve"> </w:t>
      </w:r>
      <w:r w:rsidRPr="00031510">
        <w:rPr>
          <w:rFonts w:ascii="Arial" w:hAnsi="Arial" w:cs="Arial"/>
        </w:rPr>
        <w:t>§ 1°</w:t>
      </w:r>
      <w:r w:rsidRPr="00031510">
        <w:rPr>
          <w:rFonts w:ascii="Arial" w:hAnsi="Arial" w:cs="Arial"/>
          <w:spacing w:val="-1"/>
        </w:rPr>
        <w:t xml:space="preserve"> </w:t>
      </w:r>
      <w:r w:rsidRPr="00031510">
        <w:rPr>
          <w:rFonts w:ascii="Arial" w:hAnsi="Arial" w:cs="Arial"/>
        </w:rPr>
        <w:t>do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</w:rPr>
        <w:t>art.</w:t>
      </w:r>
      <w:r w:rsidRPr="00031510">
        <w:rPr>
          <w:rFonts w:ascii="Arial" w:hAnsi="Arial" w:cs="Arial"/>
          <w:spacing w:val="-1"/>
        </w:rPr>
        <w:t xml:space="preserve"> </w:t>
      </w:r>
      <w:r w:rsidRPr="00031510">
        <w:rPr>
          <w:rFonts w:ascii="Arial" w:hAnsi="Arial" w:cs="Arial"/>
        </w:rPr>
        <w:t>18</w:t>
      </w:r>
      <w:r w:rsidRPr="00031510">
        <w:rPr>
          <w:rFonts w:ascii="Arial" w:hAnsi="Arial" w:cs="Arial"/>
          <w:spacing w:val="-1"/>
        </w:rPr>
        <w:t xml:space="preserve"> </w:t>
      </w:r>
      <w:r w:rsidRPr="00031510">
        <w:rPr>
          <w:rFonts w:ascii="Arial" w:hAnsi="Arial" w:cs="Arial"/>
        </w:rPr>
        <w:t>do</w:t>
      </w:r>
      <w:r w:rsidRPr="00031510">
        <w:rPr>
          <w:rFonts w:ascii="Arial" w:hAnsi="Arial" w:cs="Arial"/>
          <w:spacing w:val="1"/>
        </w:rPr>
        <w:t xml:space="preserve"> </w:t>
      </w:r>
      <w:r w:rsidRPr="00031510">
        <w:rPr>
          <w:rFonts w:ascii="Arial" w:hAnsi="Arial" w:cs="Arial"/>
        </w:rPr>
        <w:t>PL</w:t>
      </w:r>
      <w:r w:rsidRPr="00031510">
        <w:rPr>
          <w:rFonts w:ascii="Arial" w:hAnsi="Arial" w:cs="Arial"/>
          <w:spacing w:val="-2"/>
        </w:rPr>
        <w:t xml:space="preserve"> </w:t>
      </w:r>
      <w:r w:rsidRPr="00031510">
        <w:rPr>
          <w:rFonts w:ascii="Arial" w:hAnsi="Arial" w:cs="Arial"/>
        </w:rPr>
        <w:t>4253/2020) observou-se que o Poder Executivo não solicitou ao Legislativo contratações se serviços para eventos, mas no Plano de Contratações anual de 2025 do Executivo será encaminhado ofíco solicitando</w:t>
      </w:r>
      <w:r w:rsidR="00517186" w:rsidRPr="00031510">
        <w:rPr>
          <w:rFonts w:ascii="Arial" w:hAnsi="Arial" w:cs="Arial"/>
        </w:rPr>
        <w:t xml:space="preserve"> </w:t>
      </w:r>
      <w:r w:rsidRPr="00031510">
        <w:rPr>
          <w:rFonts w:ascii="Arial" w:hAnsi="Arial" w:cs="Arial"/>
        </w:rPr>
        <w:t xml:space="preserve">a inclusão do Legislativo nos processos licitatórios para aquisição de materiais e contratações de serviços. </w:t>
      </w:r>
    </w:p>
    <w:p w14:paraId="0C09C410" w14:textId="77777777" w:rsidR="009D13BD" w:rsidRPr="00031510" w:rsidRDefault="009D13BD" w:rsidP="007E64D9">
      <w:pPr>
        <w:pStyle w:val="Corpodetexto"/>
        <w:spacing w:before="146" w:line="360" w:lineRule="auto"/>
        <w:ind w:right="115"/>
        <w:jc w:val="both"/>
        <w:rPr>
          <w:rFonts w:ascii="Arial" w:hAnsi="Arial" w:cs="Arial"/>
        </w:rPr>
      </w:pPr>
    </w:p>
    <w:p w14:paraId="6DB3427F" w14:textId="219E6FA6" w:rsidR="009D13BD" w:rsidRPr="00031510" w:rsidRDefault="007E64D9">
      <w:pPr>
        <w:pStyle w:val="Ttulo1"/>
        <w:tabs>
          <w:tab w:val="left" w:pos="402"/>
        </w:tabs>
        <w:spacing w:before="148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</w:t>
      </w:r>
      <w:r w:rsidR="00474AA5" w:rsidRPr="00031510">
        <w:rPr>
          <w:rFonts w:ascii="Arial" w:hAnsi="Arial" w:cs="Arial"/>
        </w:rPr>
        <w:t>-</w:t>
      </w:r>
      <w:r w:rsidR="00474AA5" w:rsidRPr="00031510">
        <w:rPr>
          <w:rFonts w:ascii="Arial" w:hAnsi="Arial" w:cs="Arial"/>
          <w:spacing w:val="-5"/>
        </w:rPr>
        <w:t xml:space="preserve"> </w:t>
      </w:r>
      <w:r w:rsidR="00474AA5" w:rsidRPr="00031510">
        <w:rPr>
          <w:rFonts w:ascii="Arial" w:hAnsi="Arial" w:cs="Arial"/>
        </w:rPr>
        <w:t>DEMONSTRAÇÃO</w:t>
      </w:r>
      <w:r w:rsidR="00474AA5" w:rsidRPr="00031510">
        <w:rPr>
          <w:rFonts w:ascii="Arial" w:hAnsi="Arial" w:cs="Arial"/>
          <w:spacing w:val="-4"/>
        </w:rPr>
        <w:t xml:space="preserve"> </w:t>
      </w:r>
      <w:r w:rsidR="00474AA5" w:rsidRPr="00031510">
        <w:rPr>
          <w:rFonts w:ascii="Arial" w:hAnsi="Arial" w:cs="Arial"/>
        </w:rPr>
        <w:t>DOS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RESULTADOS</w:t>
      </w:r>
      <w:r w:rsidR="00474AA5" w:rsidRPr="00031510">
        <w:rPr>
          <w:rFonts w:ascii="Arial" w:hAnsi="Arial" w:cs="Arial"/>
          <w:spacing w:val="-4"/>
        </w:rPr>
        <w:t xml:space="preserve"> </w:t>
      </w:r>
      <w:r w:rsidR="00474AA5" w:rsidRPr="00031510">
        <w:rPr>
          <w:rFonts w:ascii="Arial" w:hAnsi="Arial" w:cs="Arial"/>
        </w:rPr>
        <w:t>PRETENDIDOS</w:t>
      </w:r>
    </w:p>
    <w:p w14:paraId="6C464DDE" w14:textId="77777777" w:rsidR="009D13BD" w:rsidRPr="00031510" w:rsidRDefault="009D13BD">
      <w:pPr>
        <w:pStyle w:val="Corpodetexto"/>
        <w:spacing w:before="12" w:line="360" w:lineRule="auto"/>
        <w:rPr>
          <w:rFonts w:ascii="Arial" w:hAnsi="Arial" w:cs="Arial"/>
          <w:b/>
        </w:rPr>
      </w:pPr>
    </w:p>
    <w:p w14:paraId="60263096" w14:textId="7777777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</w:rPr>
        <w:t>Ao considerar que as contratações públicas devem buscar resultados</w:t>
      </w:r>
      <w:r w:rsidRPr="00031510">
        <w:rPr>
          <w:rFonts w:ascii="Arial" w:hAnsi="Arial" w:cs="Arial"/>
          <w:spacing w:val="1"/>
          <w:sz w:val="24"/>
          <w:szCs w:val="24"/>
        </w:rPr>
        <w:t xml:space="preserve"> </w:t>
      </w:r>
      <w:r w:rsidRPr="00031510">
        <w:rPr>
          <w:rFonts w:ascii="Arial" w:hAnsi="Arial" w:cs="Arial"/>
          <w:sz w:val="24"/>
          <w:szCs w:val="24"/>
        </w:rPr>
        <w:t xml:space="preserve">positivos para a Administração, </w:t>
      </w:r>
      <w:r w:rsidRPr="00031510">
        <w:rPr>
          <w:rFonts w:ascii="Arial" w:hAnsi="Arial" w:cs="Arial"/>
          <w:sz w:val="24"/>
          <w:szCs w:val="24"/>
          <w:lang w:val="pt-BR"/>
        </w:rPr>
        <w:t>Verifica-se, portanto, que o planejamento e a organização de eventos em geral são atividades essenciais para o cumprimento dos objetivos do Poder Legislativo e para o contínuo fortalecimento das atividades dessa instituição, bem como para interação com atores governamentais e com a sociedade civil.</w:t>
      </w:r>
    </w:p>
    <w:p w14:paraId="3422DCE9" w14:textId="7777777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Importa ainda ressaltar que não constitui atribuição inerente ao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Câmara  o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 suporte logístico operacional para a realização dessas ações e a organização direta de eventos, já que não representa sua atividade finalística.</w:t>
      </w:r>
    </w:p>
    <w:p w14:paraId="7385DD01" w14:textId="0D596F8E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Dessa forma, faz-se necessária a contratação de empresa com disponibilização de Solução completa que envolva a disponibilização total de recursos humanos, serviços e itens materiais (tais como equipamentos, estrutura física e material, produtos gráficos e de representação institucional </w:t>
      </w:r>
      <w:r w:rsidR="00517186" w:rsidRPr="00031510">
        <w:rPr>
          <w:rFonts w:ascii="Arial" w:hAnsi="Arial" w:cs="Arial"/>
          <w:sz w:val="24"/>
          <w:szCs w:val="24"/>
          <w:lang w:val="pt-BR"/>
        </w:rPr>
        <w:t>locação de espaço adequado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, limpeza, </w:t>
      </w:r>
      <w:r w:rsidR="00517186" w:rsidRPr="00031510">
        <w:rPr>
          <w:rFonts w:ascii="Arial" w:hAnsi="Arial" w:cs="Arial"/>
          <w:sz w:val="24"/>
          <w:szCs w:val="24"/>
          <w:lang w:val="pt-BR"/>
        </w:rPr>
        <w:t xml:space="preserve">audiovisual, material gráficos, </w:t>
      </w:r>
      <w:proofErr w:type="spellStart"/>
      <w:r w:rsidR="00517186" w:rsidRPr="00031510"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 w:rsidR="00517186" w:rsidRPr="00031510">
        <w:rPr>
          <w:rFonts w:ascii="Arial" w:hAnsi="Arial" w:cs="Arial"/>
          <w:sz w:val="24"/>
          <w:szCs w:val="24"/>
          <w:lang w:val="pt-BR"/>
        </w:rPr>
        <w:t xml:space="preserve">,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é prática recorrente e consolidada no âmbito da Administração Pública, acompanhando o que também é amplamente contratado – sob moldes semelhantes – na iniciativa privada. Portanto a contratação de empresa terceirizada e especializada em serviços de organização de eventos, decoração </w:t>
      </w:r>
      <w:r w:rsidR="00F45AE5" w:rsidRPr="00031510">
        <w:rPr>
          <w:rFonts w:ascii="Arial" w:hAnsi="Arial" w:cs="Arial"/>
          <w:sz w:val="24"/>
          <w:szCs w:val="24"/>
          <w:lang w:val="pt-BR"/>
        </w:rPr>
        <w:t xml:space="preserve">audiovisual e </w:t>
      </w:r>
      <w:r w:rsidR="005614AA" w:rsidRPr="00031510">
        <w:rPr>
          <w:rFonts w:ascii="Arial" w:hAnsi="Arial" w:cs="Arial"/>
          <w:sz w:val="24"/>
          <w:szCs w:val="24"/>
          <w:lang w:val="pt-BR"/>
        </w:rPr>
        <w:t xml:space="preserve">outros serviços </w:t>
      </w:r>
      <w:r w:rsidRPr="00031510">
        <w:rPr>
          <w:rFonts w:ascii="Arial" w:hAnsi="Arial" w:cs="Arial"/>
          <w:sz w:val="24"/>
          <w:szCs w:val="24"/>
          <w:lang w:val="pt-BR"/>
        </w:rPr>
        <w:t>para execução e atendimento das demandas.</w:t>
      </w:r>
    </w:p>
    <w:p w14:paraId="4EF6123B" w14:textId="00DAE7E0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Ressalta-se que prestação do serviço pretendida não gera vínculo empregatício entre os empregados da Contratada e a</w:t>
      </w:r>
      <w:r w:rsidR="00517186" w:rsidRPr="00031510">
        <w:rPr>
          <w:rFonts w:ascii="Arial" w:hAnsi="Arial" w:cs="Arial"/>
          <w:sz w:val="24"/>
          <w:szCs w:val="24"/>
          <w:lang w:val="pt-BR"/>
        </w:rPr>
        <w:t xml:space="preserve"> </w:t>
      </w:r>
      <w:r w:rsidRPr="00031510">
        <w:rPr>
          <w:rFonts w:ascii="Arial" w:hAnsi="Arial" w:cs="Arial"/>
          <w:sz w:val="24"/>
          <w:szCs w:val="24"/>
          <w:lang w:val="pt-BR"/>
        </w:rPr>
        <w:t>Administração Contratante, vedando-se qualquer relação entre estes que caracterize pessoalidade e subordinação direta.</w:t>
      </w:r>
    </w:p>
    <w:p w14:paraId="43F8EFE0" w14:textId="3B195D33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A organização e produção de eventos demanda uma ampla variedade de produtos e serviços, de acordo com as dimensões, objetivos e a natureza de cada atividade. A contratação de uma empresa especializada para essa finalidade contribuirá para a economicidade e otimização dos recursos do órgão,</w:t>
      </w:r>
      <w:r w:rsidR="005614AA" w:rsidRPr="00031510">
        <w:rPr>
          <w:rFonts w:ascii="Arial" w:hAnsi="Arial" w:cs="Arial"/>
          <w:sz w:val="24"/>
          <w:szCs w:val="24"/>
          <w:lang w:val="pt-BR"/>
        </w:rPr>
        <w:t xml:space="preserve"> 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tendo em vista que a realização de serviços análogos com estrutura própria demandaria a contratação, de profissionais especializados para funções específicas </w:t>
      </w:r>
      <w:r w:rsidR="00517186" w:rsidRPr="00031510">
        <w:rPr>
          <w:rFonts w:ascii="Arial" w:hAnsi="Arial" w:cs="Arial"/>
          <w:sz w:val="24"/>
          <w:szCs w:val="24"/>
          <w:lang w:val="pt-BR"/>
        </w:rPr>
        <w:t>e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, também </w:t>
      </w:r>
      <w:proofErr w:type="gramStart"/>
      <w:r w:rsidRPr="00031510">
        <w:rPr>
          <w:rFonts w:ascii="Arial" w:hAnsi="Arial" w:cs="Arial"/>
          <w:sz w:val="24"/>
          <w:szCs w:val="24"/>
          <w:lang w:val="pt-BR"/>
        </w:rPr>
        <w:t>pontuais..</w:t>
      </w:r>
      <w:proofErr w:type="gramEnd"/>
      <w:r w:rsidRPr="00031510">
        <w:rPr>
          <w:rFonts w:ascii="Arial" w:hAnsi="Arial" w:cs="Arial"/>
          <w:sz w:val="24"/>
          <w:szCs w:val="24"/>
          <w:lang w:val="pt-BR"/>
        </w:rPr>
        <w:t xml:space="preserve"> Desta feita, torna-se mais vantajosa a contratação de recursos humanos, equipamentos, materiais e serviços profissionais especializados por meio da execução indireta, de acordo com as necessidades de cada ocasião.</w:t>
      </w:r>
    </w:p>
    <w:p w14:paraId="3CCCFC85" w14:textId="503DAE9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lastRenderedPageBreak/>
        <w:t xml:space="preserve">Portanto, a contratação de empresa especializada busca atingir os resultados pretendidos pelo Poder Legislativo ,  relacionados à promoção de atividades institucionais , com a prestação de  serviços de qualidade e com segurança </w:t>
      </w:r>
      <w:r w:rsidR="005614AA" w:rsidRPr="00031510">
        <w:rPr>
          <w:rFonts w:ascii="Arial" w:hAnsi="Arial" w:cs="Arial"/>
          <w:sz w:val="24"/>
          <w:szCs w:val="24"/>
          <w:lang w:val="pt-BR"/>
        </w:rPr>
        <w:t>e v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isa também , garantir o princípio da economicidade, uma vez que a oferta desse serviço com estrutura própria do Legislativo  implicaria em contratação de um grande </w:t>
      </w:r>
      <w:r w:rsidR="0005549C" w:rsidRPr="00031510">
        <w:rPr>
          <w:rFonts w:ascii="Arial" w:hAnsi="Arial" w:cs="Arial"/>
          <w:sz w:val="24"/>
          <w:szCs w:val="24"/>
          <w:lang w:val="pt-BR"/>
        </w:rPr>
        <w:t>q</w:t>
      </w:r>
      <w:r w:rsidRPr="00031510">
        <w:rPr>
          <w:rFonts w:ascii="Arial" w:hAnsi="Arial" w:cs="Arial"/>
          <w:sz w:val="24"/>
          <w:szCs w:val="24"/>
          <w:lang w:val="pt-BR"/>
        </w:rPr>
        <w:t>uantitativo de profissionais especializados em diversas áreas, equipamentos, de uma estrutura que atenderia demandas pontuais.</w:t>
      </w:r>
    </w:p>
    <w:p w14:paraId="1F004313" w14:textId="77777777" w:rsidR="009D13BD" w:rsidRPr="00031510" w:rsidRDefault="00474AA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14:ligatures w14:val="standardContextual"/>
        </w:rPr>
        <w:tab/>
      </w:r>
    </w:p>
    <w:p w14:paraId="4BC8EAB9" w14:textId="414D60EC" w:rsidR="00AC276F" w:rsidRPr="00AC276F" w:rsidRDefault="00AC276F" w:rsidP="00AC276F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15-</w:t>
      </w:r>
      <w:r w:rsidRPr="00AC276F">
        <w:rPr>
          <w:rFonts w:ascii="Arial" w:hAnsi="Arial" w:cs="Arial"/>
          <w:b/>
          <w:bCs/>
          <w:sz w:val="24"/>
          <w:szCs w:val="24"/>
        </w:rPr>
        <w:t xml:space="preserve"> PROVIDÊNCIAS PRÉVIAS AO CONTRATO </w:t>
      </w:r>
    </w:p>
    <w:p w14:paraId="75E1A048" w14:textId="77777777" w:rsidR="00AC276F" w:rsidRPr="00AC276F" w:rsidRDefault="00AC276F" w:rsidP="00AC276F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81A64" w14:textId="6BCEEBA1" w:rsidR="00AC276F" w:rsidRPr="00AC276F" w:rsidRDefault="00AC276F" w:rsidP="00AC276F">
      <w:pPr>
        <w:widowControl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276F">
        <w:rPr>
          <w:rFonts w:ascii="Arial" w:hAnsi="Arial" w:cs="Arial"/>
          <w:bCs/>
          <w:sz w:val="24"/>
          <w:szCs w:val="24"/>
        </w:rPr>
        <w:t>Para essa contratação, entende-se que não há necessidade de providências prévias a serem adotadas e nem de realização de plano de ação específico para treinamento.</w:t>
      </w:r>
    </w:p>
    <w:p w14:paraId="41DE0018" w14:textId="77777777" w:rsidR="00AC276F" w:rsidRDefault="00AC276F" w:rsidP="00AC276F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819F1B0" w14:textId="23D7B53D" w:rsidR="009D13BD" w:rsidRPr="00031510" w:rsidRDefault="00AC276F">
      <w:pPr>
        <w:widowControl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</w:t>
      </w:r>
      <w:r w:rsidR="00474AA5" w:rsidRPr="00031510">
        <w:rPr>
          <w:rFonts w:ascii="Arial" w:hAnsi="Arial" w:cs="Arial"/>
          <w:b/>
          <w:bCs/>
          <w:sz w:val="24"/>
          <w:szCs w:val="24"/>
        </w:rPr>
        <w:t xml:space="preserve"> - IMPACTOS</w:t>
      </w:r>
      <w:r w:rsidR="00474AA5" w:rsidRPr="00031510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474AA5" w:rsidRPr="00031510">
        <w:rPr>
          <w:rFonts w:ascii="Arial" w:hAnsi="Arial" w:cs="Arial"/>
          <w:b/>
          <w:bCs/>
          <w:sz w:val="24"/>
          <w:szCs w:val="24"/>
        </w:rPr>
        <w:t>AMBIENTAIS</w:t>
      </w:r>
    </w:p>
    <w:p w14:paraId="4659D935" w14:textId="77777777" w:rsidR="009D13BD" w:rsidRPr="00031510" w:rsidRDefault="009D13BD">
      <w:pPr>
        <w:pStyle w:val="Corpodetexto"/>
        <w:spacing w:before="2" w:line="360" w:lineRule="auto"/>
        <w:rPr>
          <w:rFonts w:ascii="Arial" w:hAnsi="Arial" w:cs="Arial"/>
          <w:b/>
          <w:bCs/>
        </w:rPr>
      </w:pPr>
    </w:p>
    <w:p w14:paraId="7FEEB226" w14:textId="7777777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</w:rPr>
        <w:t>Os principais possíveis impactos ambientais relacionados à contratação referem-se ao uso inadequado de recursos naturais e descarte de materiais poluentes no meio ambiente.Desta forma, no intuito de mitigar tais impactos, este estudo estabelece critérios de sustentabilidade a serem cumpridos pela CONTRATADA, ou seja, d</w:t>
      </w:r>
      <w:proofErr w:type="spellStart"/>
      <w:r w:rsidRPr="00031510">
        <w:rPr>
          <w:rFonts w:ascii="Arial" w:hAnsi="Arial" w:cs="Arial"/>
          <w:sz w:val="24"/>
          <w:szCs w:val="24"/>
          <w:lang w:val="pt-BR"/>
        </w:rPr>
        <w:t>estinar</w:t>
      </w:r>
      <w:proofErr w:type="spellEnd"/>
      <w:r w:rsidRPr="00031510">
        <w:rPr>
          <w:rFonts w:ascii="Arial" w:hAnsi="Arial" w:cs="Arial"/>
          <w:sz w:val="24"/>
          <w:szCs w:val="24"/>
          <w:lang w:val="pt-BR"/>
        </w:rPr>
        <w:t xml:space="preserve"> de forma ambientalmente adequada todos os materiais e equipamentos que foram utilizados na prestação dos serviços.</w:t>
      </w:r>
    </w:p>
    <w:p w14:paraId="03354B3A" w14:textId="77777777" w:rsidR="009D13BD" w:rsidRPr="00031510" w:rsidRDefault="009D13BD">
      <w:pPr>
        <w:pStyle w:val="Corpodetexto"/>
        <w:spacing w:before="11" w:line="360" w:lineRule="auto"/>
        <w:jc w:val="both"/>
        <w:rPr>
          <w:rFonts w:ascii="Arial" w:hAnsi="Arial" w:cs="Arial"/>
        </w:rPr>
      </w:pPr>
    </w:p>
    <w:p w14:paraId="2E93A772" w14:textId="77777777" w:rsidR="009D13BD" w:rsidRPr="00031510" w:rsidRDefault="009D13BD">
      <w:pPr>
        <w:pStyle w:val="Corpodetexto"/>
        <w:spacing w:before="11" w:line="360" w:lineRule="auto"/>
        <w:jc w:val="both"/>
        <w:rPr>
          <w:rFonts w:ascii="Arial" w:hAnsi="Arial" w:cs="Arial"/>
        </w:rPr>
      </w:pPr>
    </w:p>
    <w:p w14:paraId="718B7CCE" w14:textId="2783EF0C" w:rsidR="009D13BD" w:rsidRPr="00031510" w:rsidRDefault="00AC276F">
      <w:pPr>
        <w:pStyle w:val="Ttulo1"/>
        <w:tabs>
          <w:tab w:val="left" w:pos="402"/>
        </w:tabs>
        <w:spacing w:before="147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474AA5" w:rsidRPr="00031510">
        <w:rPr>
          <w:rFonts w:ascii="Arial" w:hAnsi="Arial" w:cs="Arial"/>
        </w:rPr>
        <w:t>–</w:t>
      </w:r>
      <w:r w:rsidR="00474AA5" w:rsidRPr="00031510">
        <w:rPr>
          <w:rFonts w:ascii="Arial" w:hAnsi="Arial" w:cs="Arial"/>
          <w:spacing w:val="-5"/>
        </w:rPr>
        <w:t xml:space="preserve"> </w:t>
      </w:r>
      <w:r w:rsidR="00031510" w:rsidRPr="00031510">
        <w:rPr>
          <w:rFonts w:ascii="Arial" w:hAnsi="Arial" w:cs="Arial"/>
          <w:spacing w:val="-5"/>
        </w:rPr>
        <w:t xml:space="preserve">CONCLUSÃO - </w:t>
      </w:r>
      <w:r w:rsidR="00474AA5" w:rsidRPr="00031510">
        <w:rPr>
          <w:rFonts w:ascii="Arial" w:hAnsi="Arial" w:cs="Arial"/>
        </w:rPr>
        <w:t>VIABILIDADE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DA</w:t>
      </w:r>
      <w:r w:rsidR="00474AA5" w:rsidRPr="00031510">
        <w:rPr>
          <w:rFonts w:ascii="Arial" w:hAnsi="Arial" w:cs="Arial"/>
          <w:spacing w:val="-3"/>
        </w:rPr>
        <w:t xml:space="preserve"> </w:t>
      </w:r>
      <w:r w:rsidR="00474AA5" w:rsidRPr="00031510">
        <w:rPr>
          <w:rFonts w:ascii="Arial" w:hAnsi="Arial" w:cs="Arial"/>
        </w:rPr>
        <w:t>CONTRATAÇÃO</w:t>
      </w:r>
    </w:p>
    <w:p w14:paraId="0F3FEB1E" w14:textId="77777777" w:rsidR="009D13BD" w:rsidRPr="00031510" w:rsidRDefault="009D13BD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222B902D" w14:textId="77777777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Quanto que ao processamento da contratação: realizada pontualmente para</w:t>
      </w:r>
    </w:p>
    <w:p w14:paraId="7C46E39D" w14:textId="77777777" w:rsidR="009D13BD" w:rsidRPr="00031510" w:rsidRDefault="00474AA5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  <w:proofErr w:type="gramStart"/>
      <w:r w:rsidRPr="00031510">
        <w:rPr>
          <w:rFonts w:ascii="Arial" w:hAnsi="Arial" w:cs="Arial"/>
          <w:lang w:val="pt-BR"/>
        </w:rPr>
        <w:t>realização</w:t>
      </w:r>
      <w:proofErr w:type="gramEnd"/>
      <w:r w:rsidRPr="00031510">
        <w:rPr>
          <w:rFonts w:ascii="Arial" w:hAnsi="Arial" w:cs="Arial"/>
          <w:lang w:val="pt-BR"/>
        </w:rPr>
        <w:t xml:space="preserve"> de eventos pontuais.</w:t>
      </w:r>
    </w:p>
    <w:p w14:paraId="4696F300" w14:textId="584A8466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Considerando a contratação de serviços de organização de eventos, bem como os achados da leitura de artefatos de contratações recentes da Administração, entendendo sopesados aspectos relacionados à possibilidade de ampla participação de fornecedores, conforme histórico das próprias licitações consultadas , opina pela contratação de uma Solução completa serviços de </w:t>
      </w:r>
      <w:r w:rsidRPr="00031510">
        <w:rPr>
          <w:rFonts w:ascii="Arial" w:hAnsi="Arial" w:cs="Arial"/>
          <w:sz w:val="24"/>
          <w:szCs w:val="24"/>
          <w:lang w:val="pt-BR"/>
        </w:rPr>
        <w:lastRenderedPageBreak/>
        <w:t xml:space="preserve">organização de eventos, envolvendo todos os elementos materiais e profissionais necessários para a execução destes,  conforme disciplina da NLLC, com elementos organizados dentro de uma lista de itens </w:t>
      </w:r>
      <w:r w:rsidR="00517186" w:rsidRPr="00031510">
        <w:rPr>
          <w:rFonts w:ascii="Arial" w:hAnsi="Arial" w:cs="Arial"/>
          <w:sz w:val="24"/>
          <w:szCs w:val="24"/>
          <w:lang w:val="pt-BR"/>
        </w:rPr>
        <w:t>para o evento</w:t>
      </w:r>
      <w:r w:rsidRPr="00031510">
        <w:rPr>
          <w:rFonts w:ascii="Arial" w:hAnsi="Arial" w:cs="Arial"/>
          <w:sz w:val="24"/>
          <w:szCs w:val="24"/>
          <w:lang w:val="pt-BR"/>
        </w:rPr>
        <w:t xml:space="preserve"> .</w:t>
      </w:r>
    </w:p>
    <w:p w14:paraId="27F50F4F" w14:textId="77777777" w:rsidR="009D13BD" w:rsidRPr="00031510" w:rsidRDefault="009D13BD">
      <w:pPr>
        <w:pStyle w:val="Corpodetexto"/>
        <w:spacing w:line="360" w:lineRule="auto"/>
        <w:jc w:val="both"/>
        <w:rPr>
          <w:rFonts w:ascii="Arial" w:hAnsi="Arial" w:cs="Arial"/>
          <w:lang w:val="pt-BR"/>
        </w:rPr>
      </w:pPr>
    </w:p>
    <w:p w14:paraId="7F590809" w14:textId="5472DA39" w:rsidR="009D13BD" w:rsidRPr="00031510" w:rsidRDefault="00474AA5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510">
        <w:rPr>
          <w:rFonts w:ascii="Arial" w:hAnsi="Arial" w:cs="Arial"/>
          <w:sz w:val="24"/>
          <w:szCs w:val="24"/>
          <w:lang w:val="pt-BR"/>
        </w:rPr>
        <w:t>Com base nos elementos obtidos neste estudo preliminar, DECLARAMOS QUE É VIÁVEL a presente contratação.</w:t>
      </w:r>
    </w:p>
    <w:p w14:paraId="15964645" w14:textId="77777777" w:rsidR="009D13BD" w:rsidRPr="00031510" w:rsidRDefault="009D13BD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4112886D" w14:textId="77777777" w:rsidR="009D13BD" w:rsidRPr="00031510" w:rsidRDefault="00474AA5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>As informações contidas no presente ETP DEVERÃO ESTAR DISPONÍVEIS para qualquer interessado, pois não se caracterizam como sigilosas.</w:t>
      </w:r>
    </w:p>
    <w:p w14:paraId="7F08A2BF" w14:textId="77777777" w:rsidR="009D13BD" w:rsidRPr="00031510" w:rsidRDefault="009D13BD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23799961" w14:textId="77777777" w:rsidR="009D13BD" w:rsidRPr="00031510" w:rsidRDefault="00474AA5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031510">
        <w:rPr>
          <w:rFonts w:ascii="Arial" w:hAnsi="Arial" w:cs="Arial"/>
          <w:sz w:val="24"/>
          <w:szCs w:val="24"/>
          <w:lang w:val="pt-BR"/>
        </w:rPr>
        <w:t xml:space="preserve">O presente Estudo Preliminar é parte integrante do Termo de Referência desta contratação e deverá ser publicado como anexo, </w:t>
      </w:r>
    </w:p>
    <w:p w14:paraId="1BC300E1" w14:textId="77777777" w:rsidR="009D13BD" w:rsidRPr="00031510" w:rsidRDefault="009D13BD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6F0410E9" w14:textId="77777777" w:rsidR="009D13BD" w:rsidRPr="00031510" w:rsidRDefault="009D13BD">
      <w:pPr>
        <w:widowControl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0A09A785" w14:textId="77777777" w:rsidR="009D13BD" w:rsidRPr="00031510" w:rsidRDefault="009D13BD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</w:p>
    <w:p w14:paraId="2F6C49F2" w14:textId="77777777" w:rsidR="009D13BD" w:rsidRPr="00031510" w:rsidRDefault="009D13BD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</w:p>
    <w:p w14:paraId="685D9E55" w14:textId="77777777" w:rsidR="009D13BD" w:rsidRPr="00031510" w:rsidRDefault="00474AA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1510">
        <w:rPr>
          <w:rFonts w:ascii="Arial" w:hAnsi="Arial" w:cs="Arial"/>
          <w:b/>
          <w:sz w:val="24"/>
          <w:szCs w:val="24"/>
          <w:lang w:eastAsia="pt-BR"/>
        </w:rPr>
        <w:t>Todas as dúvidas relativas às especificações do objeto deste serão dirimidas via celular /whatsapp 55996974509</w:t>
      </w:r>
    </w:p>
    <w:p w14:paraId="6A8FFF6A" w14:textId="77777777" w:rsidR="009D13BD" w:rsidRPr="00031510" w:rsidRDefault="00474AA5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31510">
        <w:rPr>
          <w:rFonts w:ascii="Arial" w:hAnsi="Arial" w:cs="Arial"/>
          <w:b/>
          <w:sz w:val="24"/>
          <w:szCs w:val="24"/>
          <w:lang w:eastAsia="pt-BR"/>
        </w:rPr>
        <w:t xml:space="preserve">ou via e-mail : </w:t>
      </w:r>
      <w:hyperlink r:id="rId18">
        <w:r w:rsidRPr="00031510">
          <w:rPr>
            <w:rStyle w:val="Hyperlink"/>
            <w:rFonts w:ascii="Arial" w:hAnsi="Arial" w:cs="Arial"/>
            <w:b/>
            <w:color w:val="000000"/>
            <w:sz w:val="24"/>
            <w:szCs w:val="24"/>
            <w:lang w:eastAsia="pt-BR"/>
          </w:rPr>
          <w:t>legislativones@gmail.com</w:t>
        </w:r>
      </w:hyperlink>
    </w:p>
    <w:p w14:paraId="31466BDC" w14:textId="77777777" w:rsidR="009D13BD" w:rsidRDefault="00474AA5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31510">
        <w:rPr>
          <w:rFonts w:ascii="Arial" w:hAnsi="Arial" w:cs="Arial"/>
          <w:b/>
          <w:sz w:val="24"/>
          <w:szCs w:val="24"/>
          <w:lang w:eastAsia="pt-BR"/>
        </w:rPr>
        <w:t>de segunda a sexta-feira, das 8 às 14 horas</w:t>
      </w:r>
    </w:p>
    <w:p w14:paraId="31446540" w14:textId="77777777" w:rsidR="00031510" w:rsidRPr="00031510" w:rsidRDefault="0003151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A4B567" w14:textId="77777777" w:rsidR="009D13BD" w:rsidRPr="00031510" w:rsidRDefault="009D13BD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</w:p>
    <w:p w14:paraId="0425D8C6" w14:textId="77777777" w:rsidR="00031510" w:rsidRPr="00031510" w:rsidRDefault="00031510" w:rsidP="00031510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Suzéli T. Feliciani</w:t>
      </w:r>
    </w:p>
    <w:p w14:paraId="3AF9D4DC" w14:textId="77777777" w:rsidR="00031510" w:rsidRPr="00031510" w:rsidRDefault="00031510" w:rsidP="00031510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Diretora</w:t>
      </w:r>
    </w:p>
    <w:p w14:paraId="4AD0327E" w14:textId="1D67C6DA" w:rsidR="009D13BD" w:rsidRDefault="00031510" w:rsidP="00031510">
      <w:pPr>
        <w:pStyle w:val="Corpodetexto"/>
        <w:spacing w:line="360" w:lineRule="auto"/>
        <w:ind w:left="102" w:right="116"/>
        <w:jc w:val="both"/>
        <w:rPr>
          <w:rFonts w:ascii="Arial" w:hAnsi="Arial" w:cs="Arial"/>
        </w:rPr>
      </w:pPr>
      <w:r w:rsidRPr="00031510">
        <w:rPr>
          <w:rFonts w:ascii="Arial" w:hAnsi="Arial" w:cs="Arial"/>
        </w:rPr>
        <w:t>Equipe de Apoio</w:t>
      </w:r>
    </w:p>
    <w:sectPr w:rsidR="009D13BD">
      <w:headerReference w:type="default" r:id="rId19"/>
      <w:footerReference w:type="default" r:id="rId20"/>
      <w:pgSz w:w="11906" w:h="16838"/>
      <w:pgMar w:top="1360" w:right="1580" w:bottom="1200" w:left="1600" w:header="0" w:footer="10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DDDB" w14:textId="77777777" w:rsidR="0091102B" w:rsidRDefault="0091102B">
      <w:r>
        <w:separator/>
      </w:r>
    </w:p>
  </w:endnote>
  <w:endnote w:type="continuationSeparator" w:id="0">
    <w:p w14:paraId="6BE6449F" w14:textId="77777777" w:rsidR="0091102B" w:rsidRDefault="0091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charset w:val="01"/>
    <w:family w:val="swiss"/>
    <w:pitch w:val="variable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B58E" w14:textId="77777777" w:rsidR="009D13BD" w:rsidRDefault="00474AA5">
    <w:pPr>
      <w:pStyle w:val="Corpodetexto"/>
      <w:spacing w:line="12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7" behindDoc="1" locked="0" layoutInCell="0" allowOverlap="1" wp14:anchorId="211B318A" wp14:editId="2B484025">
              <wp:simplePos x="0" y="0"/>
              <wp:positionH relativeFrom="page">
                <wp:posOffset>6372860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D18A16" w14:textId="77777777" w:rsidR="009D13BD" w:rsidRDefault="00474AA5">
                          <w:pPr>
                            <w:pStyle w:val="Contedodoquadr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05F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1B318A" id="Text Box 1" o:spid="_x0000_s1026" style="position:absolute;margin-left:501.8pt;margin-top:780.9pt;width:11.6pt;height:13.0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" o:allowincell="f" filled="f" stroked="f" strokeweight="0">
              <v:textbox inset="0,0,0,0">
                <w:txbxContent>
                  <w:p w14:paraId="0DD18A16" w14:textId="77777777" w:rsidR="009D13BD" w:rsidRDefault="00474AA5">
                    <w:pPr>
                      <w:pStyle w:val="Contedodoquadr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205F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501F8" w14:textId="77777777" w:rsidR="0091102B" w:rsidRDefault="0091102B">
      <w:r>
        <w:separator/>
      </w:r>
    </w:p>
  </w:footnote>
  <w:footnote w:type="continuationSeparator" w:id="0">
    <w:p w14:paraId="7D688D0C" w14:textId="77777777" w:rsidR="0091102B" w:rsidRDefault="0091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88884" w14:textId="77777777" w:rsidR="009D13BD" w:rsidRDefault="00474AA5">
    <w:pPr>
      <w:ind w:left="851"/>
      <w:jc w:val="both"/>
      <w:rPr>
        <w:rFonts w:ascii="Batang" w:eastAsia="Batang" w:hAnsi="Batang" w:cs="Batang"/>
        <w:bCs/>
        <w:iCs/>
        <w:lang w:eastAsia="pt-BR"/>
      </w:rPr>
    </w:pPr>
    <w:r>
      <w:rPr>
        <w:rFonts w:ascii="Batang" w:eastAsia="Batang" w:hAnsi="Batang" w:cs="Batang"/>
        <w:bCs/>
        <w:iCs/>
        <w:noProof/>
        <w:lang w:val="pt-BR" w:eastAsia="pt-BR"/>
      </w:rPr>
      <w:drawing>
        <wp:anchor distT="0" distB="0" distL="114935" distR="114935" simplePos="0" relativeHeight="73" behindDoc="1" locked="0" layoutInCell="0" allowOverlap="1" wp14:anchorId="5B9F948A" wp14:editId="1412678C">
          <wp:simplePos x="0" y="0"/>
          <wp:positionH relativeFrom="column">
            <wp:posOffset>288290</wp:posOffset>
          </wp:positionH>
          <wp:positionV relativeFrom="paragraph">
            <wp:posOffset>104775</wp:posOffset>
          </wp:positionV>
          <wp:extent cx="784860" cy="9563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C9E142" w14:textId="77777777" w:rsidR="009D13BD" w:rsidRDefault="00474AA5">
    <w:pPr>
      <w:pStyle w:val="Ttulo8"/>
      <w:tabs>
        <w:tab w:val="center" w:pos="4702"/>
      </w:tabs>
      <w:spacing w:before="0" w:line="360" w:lineRule="auto"/>
      <w:rPr>
        <w:rFonts w:ascii="Arial" w:eastAsia="Batang" w:hAnsi="Arial" w:cs="Arial"/>
        <w:b/>
        <w:i/>
      </w:rPr>
    </w:pPr>
    <w:r>
      <w:rPr>
        <w:rFonts w:ascii="Batang" w:eastAsia="Batang" w:hAnsi="Batang" w:cs="Batang"/>
        <w:bCs/>
        <w:i/>
        <w:lang w:eastAsia="pt-BR"/>
      </w:rPr>
      <w:t xml:space="preserve"> </w:t>
    </w:r>
    <w:r>
      <w:rPr>
        <w:rFonts w:ascii="Arial" w:eastAsia="Batang" w:hAnsi="Arial" w:cs="Arial"/>
        <w:b/>
        <w:i/>
      </w:rPr>
      <w:t>ESTADO DO RIO GRANDE DO SUL</w:t>
    </w:r>
  </w:p>
  <w:p w14:paraId="79D36861" w14:textId="77777777" w:rsidR="009D13BD" w:rsidRDefault="00474AA5">
    <w:pPr>
      <w:pStyle w:val="Ttulo8"/>
      <w:spacing w:before="0" w:line="360" w:lineRule="auto"/>
      <w:ind w:left="851"/>
      <w:rPr>
        <w:rFonts w:ascii="Arial" w:eastAsia="Batang" w:hAnsi="Arial" w:cs="Arial"/>
        <w:b/>
        <w:i/>
      </w:rPr>
    </w:pPr>
    <w:r>
      <w:rPr>
        <w:rFonts w:ascii="Arial" w:eastAsia="Batang" w:hAnsi="Arial" w:cs="Arial"/>
        <w:b/>
        <w:i/>
      </w:rPr>
      <w:t xml:space="preserve"> MUNICÍPIO DE NOVA ESPERANÇA DO SUL</w:t>
    </w:r>
  </w:p>
  <w:p w14:paraId="3E58556A" w14:textId="77777777" w:rsidR="009D13BD" w:rsidRDefault="00474AA5">
    <w:pPr>
      <w:spacing w:line="36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CAMARA MUNICIPAL DE VEREADORES</w:t>
    </w:r>
  </w:p>
  <w:p w14:paraId="5DD186DE" w14:textId="77777777" w:rsidR="009D13BD" w:rsidRDefault="009D13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3B4F"/>
    <w:multiLevelType w:val="multilevel"/>
    <w:tmpl w:val="1DB649E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C160377"/>
    <w:multiLevelType w:val="multilevel"/>
    <w:tmpl w:val="3E967B5C"/>
    <w:lvl w:ilvl="0">
      <w:start w:val="1"/>
      <w:numFmt w:val="decimal"/>
      <w:lvlText w:val="%1-"/>
      <w:lvlJc w:val="left"/>
      <w:pPr>
        <w:tabs>
          <w:tab w:val="num" w:pos="0"/>
        </w:tabs>
        <w:ind w:left="4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2" w:hanging="180"/>
      </w:pPr>
    </w:lvl>
  </w:abstractNum>
  <w:abstractNum w:abstractNumId="2" w15:restartNumberingAfterBreak="0">
    <w:nsid w:val="660400C4"/>
    <w:multiLevelType w:val="multilevel"/>
    <w:tmpl w:val="21644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D"/>
    <w:rsid w:val="000222BC"/>
    <w:rsid w:val="00031510"/>
    <w:rsid w:val="0005549C"/>
    <w:rsid w:val="00060A2E"/>
    <w:rsid w:val="00092190"/>
    <w:rsid w:val="000C3A32"/>
    <w:rsid w:val="000C5190"/>
    <w:rsid w:val="000D12FD"/>
    <w:rsid w:val="000D3B10"/>
    <w:rsid w:val="0012274C"/>
    <w:rsid w:val="00166965"/>
    <w:rsid w:val="00197CA3"/>
    <w:rsid w:val="001A5FFF"/>
    <w:rsid w:val="001B0C84"/>
    <w:rsid w:val="001C56E1"/>
    <w:rsid w:val="001C5822"/>
    <w:rsid w:val="001E3E72"/>
    <w:rsid w:val="0021310E"/>
    <w:rsid w:val="002206CC"/>
    <w:rsid w:val="002339FE"/>
    <w:rsid w:val="0024096A"/>
    <w:rsid w:val="00257655"/>
    <w:rsid w:val="00272892"/>
    <w:rsid w:val="002E01A2"/>
    <w:rsid w:val="002F600A"/>
    <w:rsid w:val="004475A0"/>
    <w:rsid w:val="00474AA5"/>
    <w:rsid w:val="004765B4"/>
    <w:rsid w:val="00486A0B"/>
    <w:rsid w:val="00493D82"/>
    <w:rsid w:val="004974DE"/>
    <w:rsid w:val="004C6F52"/>
    <w:rsid w:val="004C7FB6"/>
    <w:rsid w:val="004E1E4C"/>
    <w:rsid w:val="004E6885"/>
    <w:rsid w:val="004F7DBA"/>
    <w:rsid w:val="0050196A"/>
    <w:rsid w:val="00516454"/>
    <w:rsid w:val="00517186"/>
    <w:rsid w:val="005204C0"/>
    <w:rsid w:val="005249DA"/>
    <w:rsid w:val="00551BF0"/>
    <w:rsid w:val="005614AA"/>
    <w:rsid w:val="005765D8"/>
    <w:rsid w:val="005C13DE"/>
    <w:rsid w:val="005D4F6C"/>
    <w:rsid w:val="00621CE2"/>
    <w:rsid w:val="006229B8"/>
    <w:rsid w:val="006333CE"/>
    <w:rsid w:val="00635D13"/>
    <w:rsid w:val="0066176A"/>
    <w:rsid w:val="00670C8B"/>
    <w:rsid w:val="006779FD"/>
    <w:rsid w:val="006B009C"/>
    <w:rsid w:val="006E7F08"/>
    <w:rsid w:val="00724F2A"/>
    <w:rsid w:val="007251B9"/>
    <w:rsid w:val="00746060"/>
    <w:rsid w:val="00750919"/>
    <w:rsid w:val="0077345C"/>
    <w:rsid w:val="007E2999"/>
    <w:rsid w:val="007E64D9"/>
    <w:rsid w:val="007E6645"/>
    <w:rsid w:val="007F1C7E"/>
    <w:rsid w:val="00817AA4"/>
    <w:rsid w:val="00823ECE"/>
    <w:rsid w:val="00851E7B"/>
    <w:rsid w:val="00891CCE"/>
    <w:rsid w:val="008A1AD4"/>
    <w:rsid w:val="00910665"/>
    <w:rsid w:val="0091102B"/>
    <w:rsid w:val="00966047"/>
    <w:rsid w:val="009812E6"/>
    <w:rsid w:val="009D13BD"/>
    <w:rsid w:val="009F2462"/>
    <w:rsid w:val="009F4A69"/>
    <w:rsid w:val="009F6141"/>
    <w:rsid w:val="00A1041B"/>
    <w:rsid w:val="00A257A8"/>
    <w:rsid w:val="00A36573"/>
    <w:rsid w:val="00A4213B"/>
    <w:rsid w:val="00AC276F"/>
    <w:rsid w:val="00AC5F9F"/>
    <w:rsid w:val="00B17AF9"/>
    <w:rsid w:val="00B3205F"/>
    <w:rsid w:val="00B34DD9"/>
    <w:rsid w:val="00B451C5"/>
    <w:rsid w:val="00B74C10"/>
    <w:rsid w:val="00B83307"/>
    <w:rsid w:val="00BE7E4E"/>
    <w:rsid w:val="00C63DC1"/>
    <w:rsid w:val="00C728B9"/>
    <w:rsid w:val="00C848DF"/>
    <w:rsid w:val="00C95D37"/>
    <w:rsid w:val="00CC0E07"/>
    <w:rsid w:val="00CF5A86"/>
    <w:rsid w:val="00D05FCC"/>
    <w:rsid w:val="00D7477E"/>
    <w:rsid w:val="00D84610"/>
    <w:rsid w:val="00D950CA"/>
    <w:rsid w:val="00E36931"/>
    <w:rsid w:val="00E63BD4"/>
    <w:rsid w:val="00EA2693"/>
    <w:rsid w:val="00F45AE5"/>
    <w:rsid w:val="00F4643C"/>
    <w:rsid w:val="00F678A4"/>
    <w:rsid w:val="00FB4182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388"/>
  <w15:docId w15:val="{CDB46DB2-DDDA-4ACD-BC4B-C838FA3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279" w:hanging="178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08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6084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460845"/>
    <w:rPr>
      <w:rFonts w:ascii="Calibri" w:eastAsia="Calibri" w:hAnsi="Calibri" w:cs="Calibri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608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E12F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6A7B2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A7B2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41D8D"/>
    <w:rPr>
      <w:color w:val="800080" w:themeColor="followedHyperlink"/>
      <w:u w:val="single"/>
    </w:rPr>
  </w:style>
  <w:style w:type="character" w:customStyle="1" w:styleId="t-breadcrumb-label">
    <w:name w:val="t-breadcrumb-label"/>
    <w:basedOn w:val="Fontepargpadro"/>
    <w:qFormat/>
    <w:rsid w:val="00EF77B3"/>
  </w:style>
  <w:style w:type="character" w:customStyle="1" w:styleId="Forte1">
    <w:name w:val="Forte1"/>
    <w:qFormat/>
    <w:rsid w:val="00F83D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4714F"/>
    <w:rPr>
      <w:rFonts w:ascii="Calibri" w:eastAsia="Calibri" w:hAnsi="Calibri" w:cs="Calibri"/>
      <w:sz w:val="24"/>
      <w:szCs w:val="24"/>
      <w:lang w:val="pt-PT"/>
    </w:rPr>
  </w:style>
  <w:style w:type="character" w:customStyle="1" w:styleId="Forte10">
    <w:name w:val="Forte1"/>
    <w:qFormat/>
    <w:rsid w:val="00AA3E8E"/>
    <w:rPr>
      <w:b/>
      <w:bCs/>
      <w:spacing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79" w:hanging="1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atabela">
    <w:name w:val="Conteúdo da tabela"/>
    <w:basedOn w:val="Normal"/>
    <w:qFormat/>
    <w:rsid w:val="00AD453C"/>
    <w:pPr>
      <w:widowControl/>
      <w:suppressLineNumbers/>
    </w:pPr>
    <w:rPr>
      <w:rFonts w:ascii="Liberation Serif" w:eastAsia="SimSun" w:hAnsi="Liberation Serif" w:cs="Mangal"/>
      <w:color w:val="00000A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6084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60845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107397"/>
    <w:rPr>
      <w:rFonts w:ascii="Calibri" w:eastAsia="Calibri" w:hAnsi="Calibri" w:cs="Calibri"/>
      <w:color w:val="000000"/>
      <w:sz w:val="24"/>
      <w:szCs w:val="24"/>
      <w:lang w:val="pt-BR"/>
    </w:rPr>
  </w:style>
  <w:style w:type="paragraph" w:customStyle="1" w:styleId="t-breadcrumb-item">
    <w:name w:val="t-breadcrumb-item"/>
    <w:basedOn w:val="Normal"/>
    <w:qFormat/>
    <w:rsid w:val="00EF77B3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ce.rs.gov.br/aplicprod/f?p=50500:10:::NO:10:P10_ID_LICITACAO,P10_PAG_RETORNO,F50500_CD_ORGAO:1254387,23,&amp;cs=1_qkjdWMSYjh9tHcQrWPEH0uIRuY" TargetMode="External"/><Relationship Id="rId13" Type="http://schemas.openxmlformats.org/officeDocument/2006/relationships/hyperlink" Target="https://crn-pa.implanta.net.br/PortalTransparencia/Publico/ArquivosAnexos/OpenFile?idArquivoAnexo=f32a6f41-aabc-4ac2-87ec-3b4aa1ab1f4f" TargetMode="External"/><Relationship Id="rId18" Type="http://schemas.openxmlformats.org/officeDocument/2006/relationships/hyperlink" Target="mailto:legislativones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ncp.gov.br/app/editais/82777343000121/2024/366" TargetMode="External"/><Relationship Id="rId17" Type="http://schemas.openxmlformats.org/officeDocument/2006/relationships/hyperlink" Target="https://www.cloudsoftcam.com.br/MG/BORDADAMATA/upload/2024/10/20241025103246172986316605aa3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ncp.gov.br/app/editais/88254909000117/2024/20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ncp.gov.br/app/editais/03111139000109/2024/1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ncp.gov.br/app/editais/85361863000147/2024/102" TargetMode="External"/><Relationship Id="rId10" Type="http://schemas.openxmlformats.org/officeDocument/2006/relationships/hyperlink" Target="https://pncp.gov.br/app/editais/87564381000110/2024/26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/92401553000174/2024/89" TargetMode="External"/><Relationship Id="rId14" Type="http://schemas.openxmlformats.org/officeDocument/2006/relationships/hyperlink" Target="https://pncp.gov.br/app/editais/12075748000132/2024/12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4B4C-DCD4-44D3-8E4F-59E0D3CE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14</Pages>
  <Words>3489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Câmara de Vereadores Nova Esperança do Sul</cp:lastModifiedBy>
  <cp:revision>87</cp:revision>
  <dcterms:created xsi:type="dcterms:W3CDTF">2024-11-04T13:37:00Z</dcterms:created>
  <dcterms:modified xsi:type="dcterms:W3CDTF">2024-11-22T14:29:00Z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2023-11-07T00:00:00Z</vt:filetime>
  </property>
</Properties>
</file>