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9C62A" w14:textId="6A1082AF" w:rsidR="00890668" w:rsidRDefault="00890668" w:rsidP="00890668">
      <w:pPr>
        <w:autoSpaceDE w:val="0"/>
        <w:spacing w:line="360" w:lineRule="auto"/>
        <w:jc w:val="center"/>
      </w:pPr>
      <w:r>
        <w:rPr>
          <w:b/>
          <w:bCs w:val="0"/>
        </w:rPr>
        <w:t>TERMO DE REFERÊNCIA</w:t>
      </w:r>
    </w:p>
    <w:p w14:paraId="5FC3F7BF" w14:textId="77777777" w:rsidR="00890668" w:rsidRDefault="00890668" w:rsidP="00890668">
      <w:pPr>
        <w:spacing w:line="360" w:lineRule="auto"/>
        <w:jc w:val="both"/>
        <w:rPr>
          <w:b/>
          <w:bCs w:val="0"/>
        </w:rPr>
      </w:pPr>
    </w:p>
    <w:p w14:paraId="1E0FE2EA" w14:textId="0616A95F" w:rsidR="00BA1765" w:rsidRPr="000576D7" w:rsidRDefault="006D15BA" w:rsidP="00BA1765">
      <w:pPr>
        <w:suppressAutoHyphens w:val="0"/>
        <w:autoSpaceDE w:val="0"/>
        <w:spacing w:line="360" w:lineRule="auto"/>
        <w:jc w:val="both"/>
      </w:pPr>
      <w:r>
        <w:rPr>
          <w:rFonts w:eastAsia="Calibri"/>
          <w:b/>
          <w:bCs w:val="0"/>
          <w:lang w:eastAsia="pt-BR"/>
        </w:rPr>
        <w:t>1-</w:t>
      </w:r>
      <w:r w:rsidR="00890668">
        <w:rPr>
          <w:rFonts w:eastAsia="Calibri"/>
          <w:b/>
          <w:bCs w:val="0"/>
          <w:lang w:eastAsia="pt-BR"/>
        </w:rPr>
        <w:t>OBJETO</w:t>
      </w:r>
      <w:r w:rsidR="00890668">
        <w:rPr>
          <w:rFonts w:eastAsia="ArialMT"/>
          <w:b/>
          <w:bCs w:val="0"/>
          <w:lang w:eastAsia="pt-BR"/>
        </w:rPr>
        <w:t>:</w:t>
      </w:r>
      <w:r w:rsidR="00890668">
        <w:rPr>
          <w:rFonts w:eastAsia="ArialMT"/>
          <w:lang w:eastAsia="pt-BR"/>
        </w:rPr>
        <w:t xml:space="preserve"> </w:t>
      </w:r>
      <w:r w:rsidR="00BA1765" w:rsidRPr="000576D7">
        <w:t xml:space="preserve">AQUISIÇÃO DE MATERIAIS PERMANENTES </w:t>
      </w:r>
      <w:proofErr w:type="gramStart"/>
      <w:r w:rsidR="00BA1765" w:rsidRPr="000576D7">
        <w:t xml:space="preserve">( </w:t>
      </w:r>
      <w:proofErr w:type="gramEnd"/>
      <w:r w:rsidR="00BA1765" w:rsidRPr="000576D7">
        <w:t>0</w:t>
      </w:r>
      <w:r w:rsidR="00FB432B">
        <w:t>2</w:t>
      </w:r>
      <w:r w:rsidR="00BA1765" w:rsidRPr="000576D7">
        <w:t xml:space="preserve"> </w:t>
      </w:r>
      <w:proofErr w:type="spellStart"/>
      <w:r w:rsidR="00BA1765" w:rsidRPr="000576D7">
        <w:t>NOTEBOOKs</w:t>
      </w:r>
      <w:proofErr w:type="spellEnd"/>
      <w:r w:rsidR="00BA1765" w:rsidRPr="000576D7">
        <w:t>) PARA ATENDIMENTO DAS AÇÕES DE INOVAÇÃO TECNOLOGIA OPERACIONAL DA CAMARA  MUNICIPAL DE VEREADORES DE NOVA ESPERANÇA DO SUL, RS</w:t>
      </w:r>
    </w:p>
    <w:p w14:paraId="469B3428" w14:textId="6280E513" w:rsidR="00890668" w:rsidRDefault="00890668" w:rsidP="00890668">
      <w:pPr>
        <w:suppressAutoHyphens w:val="0"/>
        <w:autoSpaceDE w:val="0"/>
        <w:spacing w:line="360" w:lineRule="auto"/>
        <w:jc w:val="both"/>
      </w:pPr>
    </w:p>
    <w:tbl>
      <w:tblPr>
        <w:tblW w:w="0" w:type="auto"/>
        <w:tblInd w:w="-885" w:type="dxa"/>
        <w:tblLayout w:type="fixed"/>
        <w:tblLook w:val="0000" w:firstRow="0" w:lastRow="0" w:firstColumn="0" w:lastColumn="0" w:noHBand="0" w:noVBand="0"/>
      </w:tblPr>
      <w:tblGrid>
        <w:gridCol w:w="851"/>
        <w:gridCol w:w="1418"/>
        <w:gridCol w:w="5244"/>
        <w:gridCol w:w="1418"/>
        <w:gridCol w:w="1559"/>
      </w:tblGrid>
      <w:tr w:rsidR="00BA1765" w:rsidRPr="000576D7" w14:paraId="1242FD72" w14:textId="77777777" w:rsidTr="004036A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3D6EA" w14:textId="77777777" w:rsidR="00BA1765" w:rsidRPr="000576D7" w:rsidRDefault="00BA1765" w:rsidP="004036A8">
            <w:pPr>
              <w:spacing w:line="360" w:lineRule="auto"/>
              <w:jc w:val="both"/>
            </w:pPr>
            <w:r w:rsidRPr="000576D7">
              <w:t>ITEM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8A65F" w14:textId="77777777" w:rsidR="00BA1765" w:rsidRPr="000576D7" w:rsidRDefault="00BA1765" w:rsidP="004036A8">
            <w:pPr>
              <w:spacing w:line="360" w:lineRule="auto"/>
              <w:jc w:val="both"/>
            </w:pPr>
            <w:r w:rsidRPr="000576D7">
              <w:t>QUANT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382C5" w14:textId="77777777" w:rsidR="00BA1765" w:rsidRPr="000576D7" w:rsidRDefault="00BA1765" w:rsidP="004036A8">
            <w:pPr>
              <w:spacing w:line="360" w:lineRule="auto"/>
              <w:jc w:val="both"/>
            </w:pPr>
            <w:r w:rsidRPr="000576D7">
              <w:t>DESCRIÇÃO TÉCNICA DO ITEM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CADF0" w14:textId="77777777" w:rsidR="00BA1765" w:rsidRPr="000576D7" w:rsidRDefault="00BA1765" w:rsidP="004036A8">
            <w:pPr>
              <w:spacing w:line="360" w:lineRule="auto"/>
              <w:jc w:val="both"/>
            </w:pPr>
            <w:r w:rsidRPr="000576D7">
              <w:t>VALOR UNIT.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9918" w14:textId="77777777" w:rsidR="00BA1765" w:rsidRPr="000576D7" w:rsidRDefault="00BA1765" w:rsidP="004036A8">
            <w:pPr>
              <w:spacing w:line="360" w:lineRule="auto"/>
              <w:jc w:val="both"/>
            </w:pPr>
            <w:r w:rsidRPr="000576D7">
              <w:t>VALOR TOTAL</w:t>
            </w:r>
          </w:p>
        </w:tc>
      </w:tr>
      <w:tr w:rsidR="00BA1765" w:rsidRPr="000576D7" w14:paraId="1177F61A" w14:textId="77777777" w:rsidTr="004036A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1BC15" w14:textId="77777777" w:rsidR="00BA1765" w:rsidRPr="000576D7" w:rsidRDefault="00BA1765" w:rsidP="004036A8">
            <w:pPr>
              <w:spacing w:line="360" w:lineRule="auto"/>
              <w:jc w:val="both"/>
            </w:pPr>
            <w:r w:rsidRPr="000576D7"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937E9" w14:textId="0D94F91E" w:rsidR="00BA1765" w:rsidRPr="000576D7" w:rsidRDefault="00BA1765" w:rsidP="004036A8">
            <w:pPr>
              <w:snapToGrid w:val="0"/>
              <w:spacing w:line="360" w:lineRule="auto"/>
              <w:jc w:val="both"/>
            </w:pPr>
            <w:r w:rsidRPr="000576D7">
              <w:t>0</w:t>
            </w:r>
            <w:r w:rsidR="00FB432B"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2CE05" w14:textId="77777777" w:rsidR="00BA1765" w:rsidRPr="000576D7" w:rsidRDefault="00BA1765" w:rsidP="004036A8">
            <w:pPr>
              <w:pStyle w:val="Ttulo1"/>
              <w:shd w:val="clear" w:color="auto" w:fill="FFFFFF"/>
              <w:spacing w:before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576D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576D7">
              <w:rPr>
                <w:rFonts w:ascii="Arial" w:hAnsi="Arial" w:cs="Arial"/>
                <w:sz w:val="24"/>
                <w:szCs w:val="24"/>
              </w:rPr>
              <w:t xml:space="preserve">Notebook tela mínimo 15” Full HD  </w:t>
            </w:r>
          </w:p>
          <w:p w14:paraId="23A670B5" w14:textId="77777777" w:rsidR="00BA1765" w:rsidRPr="000576D7" w:rsidRDefault="00BA1765" w:rsidP="004036A8">
            <w:pPr>
              <w:pStyle w:val="Ttulo1"/>
              <w:shd w:val="clear" w:color="auto" w:fill="FFFFFF"/>
              <w:spacing w:before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576D7">
              <w:rPr>
                <w:rFonts w:ascii="Arial" w:hAnsi="Arial" w:cs="Arial"/>
                <w:sz w:val="24"/>
                <w:szCs w:val="24"/>
              </w:rPr>
              <w:t xml:space="preserve"> processador Intel Core i5- </w:t>
            </w:r>
          </w:p>
          <w:p w14:paraId="433E8FE5" w14:textId="77777777" w:rsidR="00BA1765" w:rsidRPr="000576D7" w:rsidRDefault="00BA1765" w:rsidP="004036A8">
            <w:pPr>
              <w:pStyle w:val="Ttulo1"/>
              <w:shd w:val="clear" w:color="auto" w:fill="FFFFFF"/>
              <w:spacing w:before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576D7">
              <w:rPr>
                <w:rFonts w:ascii="Arial" w:hAnsi="Arial" w:cs="Arial"/>
                <w:sz w:val="24"/>
                <w:szCs w:val="24"/>
              </w:rPr>
              <w:t>mínimo</w:t>
            </w:r>
            <w:proofErr w:type="gramEnd"/>
            <w:r w:rsidRPr="000576D7">
              <w:rPr>
                <w:rFonts w:ascii="Arial" w:hAnsi="Arial" w:cs="Arial"/>
                <w:sz w:val="24"/>
                <w:szCs w:val="24"/>
              </w:rPr>
              <w:t xml:space="preserve">  8GB DDR4  expansível</w:t>
            </w:r>
          </w:p>
          <w:p w14:paraId="52230A40" w14:textId="77777777" w:rsidR="00BA1765" w:rsidRPr="000576D7" w:rsidRDefault="00BA1765" w:rsidP="004036A8">
            <w:pPr>
              <w:pStyle w:val="Ttulo1"/>
              <w:shd w:val="clear" w:color="auto" w:fill="FFFFFF"/>
              <w:spacing w:before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576D7">
              <w:rPr>
                <w:rFonts w:ascii="Arial" w:hAnsi="Arial" w:cs="Arial"/>
                <w:sz w:val="24"/>
                <w:szCs w:val="24"/>
              </w:rPr>
              <w:t xml:space="preserve">mínimo 256 GB SSD </w:t>
            </w:r>
          </w:p>
          <w:p w14:paraId="254D0CB9" w14:textId="77777777" w:rsidR="00BA1765" w:rsidRPr="000576D7" w:rsidRDefault="00BA1765" w:rsidP="004036A8">
            <w:pPr>
              <w:pStyle w:val="Ttulo1"/>
              <w:shd w:val="clear" w:color="auto" w:fill="FFFFFF"/>
              <w:spacing w:before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576D7">
              <w:rPr>
                <w:rFonts w:ascii="Arial" w:hAnsi="Arial" w:cs="Arial"/>
                <w:sz w:val="24"/>
                <w:szCs w:val="24"/>
              </w:rPr>
              <w:t>mínimo Windows 10 pro – português</w:t>
            </w:r>
          </w:p>
          <w:p w14:paraId="17EDD606" w14:textId="77777777" w:rsidR="00BA1765" w:rsidRPr="000576D7" w:rsidRDefault="00BA1765" w:rsidP="004036A8">
            <w:pPr>
              <w:spacing w:line="360" w:lineRule="auto"/>
              <w:jc w:val="both"/>
              <w:rPr>
                <w:bCs w:val="0"/>
              </w:rPr>
            </w:pPr>
            <w:r w:rsidRPr="000576D7">
              <w:rPr>
                <w:bCs w:val="0"/>
              </w:rPr>
              <w:t>Tela-Resolução: HD alta resolução</w:t>
            </w:r>
          </w:p>
          <w:p w14:paraId="1A385C3B" w14:textId="2725BF0E" w:rsidR="00BA1765" w:rsidRPr="000576D7" w:rsidRDefault="00BA1765" w:rsidP="004036A8">
            <w:pPr>
              <w:spacing w:line="360" w:lineRule="auto"/>
              <w:jc w:val="both"/>
              <w:rPr>
                <w:bCs w:val="0"/>
              </w:rPr>
            </w:pPr>
            <w:r w:rsidRPr="000576D7">
              <w:rPr>
                <w:bCs w:val="0"/>
              </w:rPr>
              <w:t>Tipo de Tela</w:t>
            </w:r>
            <w:proofErr w:type="gramStart"/>
            <w:r w:rsidRPr="000576D7">
              <w:rPr>
                <w:bCs w:val="0"/>
              </w:rPr>
              <w:t>:,</w:t>
            </w:r>
            <w:proofErr w:type="gramEnd"/>
            <w:r w:rsidRPr="000576D7">
              <w:rPr>
                <w:bCs w:val="0"/>
              </w:rPr>
              <w:t xml:space="preserve"> borda fina e com </w:t>
            </w:r>
            <w:proofErr w:type="spellStart"/>
            <w:r w:rsidRPr="000576D7">
              <w:rPr>
                <w:bCs w:val="0"/>
              </w:rPr>
              <w:t>anti-reflexo</w:t>
            </w:r>
            <w:proofErr w:type="spellEnd"/>
            <w:r w:rsidRPr="000576D7">
              <w:rPr>
                <w:bCs w:val="0"/>
              </w:rPr>
              <w:t>, câmera e microfone</w:t>
            </w:r>
          </w:p>
          <w:p w14:paraId="7F36F1D0" w14:textId="77777777" w:rsidR="00BA1765" w:rsidRPr="000576D7" w:rsidRDefault="00BA1765" w:rsidP="004036A8">
            <w:pPr>
              <w:spacing w:line="360" w:lineRule="auto"/>
              <w:jc w:val="both"/>
              <w:rPr>
                <w:bCs w:val="0"/>
              </w:rPr>
            </w:pPr>
            <w:r w:rsidRPr="000576D7">
              <w:rPr>
                <w:bCs w:val="0"/>
              </w:rPr>
              <w:t>Tamanho: mínimo 15 polegadas</w:t>
            </w:r>
          </w:p>
          <w:p w14:paraId="79E7A31B" w14:textId="77777777" w:rsidR="00BA1765" w:rsidRPr="000576D7" w:rsidRDefault="00BA1765" w:rsidP="004036A8">
            <w:pPr>
              <w:spacing w:line="360" w:lineRule="auto"/>
              <w:jc w:val="both"/>
              <w:rPr>
                <w:bCs w:val="0"/>
              </w:rPr>
            </w:pPr>
            <w:r w:rsidRPr="000576D7">
              <w:rPr>
                <w:bCs w:val="0"/>
              </w:rPr>
              <w:t xml:space="preserve">Teclado numérico </w:t>
            </w:r>
          </w:p>
          <w:p w14:paraId="46694E66" w14:textId="77777777" w:rsidR="00BA1765" w:rsidRPr="000576D7" w:rsidRDefault="00BA1765" w:rsidP="004036A8">
            <w:pPr>
              <w:spacing w:line="360" w:lineRule="auto"/>
              <w:jc w:val="both"/>
              <w:rPr>
                <w:bCs w:val="0"/>
              </w:rPr>
            </w:pPr>
            <w:r w:rsidRPr="000576D7">
              <w:rPr>
                <w:bCs w:val="0"/>
              </w:rPr>
              <w:t xml:space="preserve">Processador: Intel® Core i5 </w:t>
            </w:r>
          </w:p>
          <w:p w14:paraId="50F1882E" w14:textId="77777777" w:rsidR="00BA1765" w:rsidRPr="000576D7" w:rsidRDefault="00BA1765" w:rsidP="004036A8">
            <w:pPr>
              <w:spacing w:line="360" w:lineRule="auto"/>
              <w:jc w:val="both"/>
              <w:rPr>
                <w:bCs w:val="0"/>
              </w:rPr>
            </w:pPr>
            <w:r w:rsidRPr="000576D7">
              <w:rPr>
                <w:bCs w:val="0"/>
              </w:rPr>
              <w:t>Frequência: 2.8GHz até 4.7GHz com 8MB Cache</w:t>
            </w:r>
          </w:p>
          <w:p w14:paraId="35A4EB5F" w14:textId="77777777" w:rsidR="00BA1765" w:rsidRPr="000576D7" w:rsidRDefault="00BA1765" w:rsidP="004036A8">
            <w:pPr>
              <w:spacing w:line="360" w:lineRule="auto"/>
              <w:jc w:val="both"/>
            </w:pPr>
            <w:r w:rsidRPr="000576D7">
              <w:rPr>
                <w:bCs w:val="0"/>
              </w:rPr>
              <w:t xml:space="preserve">entradas </w:t>
            </w:r>
            <w:proofErr w:type="spellStart"/>
            <w:r w:rsidRPr="000576D7">
              <w:rPr>
                <w:bCs w:val="0"/>
              </w:rPr>
              <w:t>hdmi</w:t>
            </w:r>
            <w:proofErr w:type="spellEnd"/>
            <w:r w:rsidRPr="000576D7">
              <w:rPr>
                <w:bCs w:val="0"/>
              </w:rPr>
              <w:t xml:space="preserve">, </w:t>
            </w:r>
            <w:proofErr w:type="spellStart"/>
            <w:r w:rsidRPr="000576D7">
              <w:rPr>
                <w:bCs w:val="0"/>
              </w:rPr>
              <w:t>usb</w:t>
            </w:r>
            <w:proofErr w:type="spellEnd"/>
            <w:r w:rsidRPr="000576D7">
              <w:rPr>
                <w:bCs w:val="0"/>
              </w:rPr>
              <w:t>, ethernet RJ45. Prazo de Garantia: 12(doze)meses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66971" w14:textId="2B417017" w:rsidR="00BA1765" w:rsidRPr="000576D7" w:rsidRDefault="00BA1765" w:rsidP="004036A8">
            <w:pPr>
              <w:snapToGrid w:val="0"/>
              <w:spacing w:line="360" w:lineRule="auto"/>
              <w:jc w:val="both"/>
            </w:pPr>
            <w:r w:rsidRPr="000576D7">
              <w:t>R$</w:t>
            </w:r>
            <w:r w:rsidR="001C3ABB">
              <w:t>4370,99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7C3EE" w14:textId="77777777" w:rsidR="00BA1765" w:rsidRPr="000576D7" w:rsidRDefault="00BA1765" w:rsidP="004036A8">
            <w:pPr>
              <w:spacing w:line="360" w:lineRule="auto"/>
              <w:jc w:val="both"/>
            </w:pPr>
          </w:p>
          <w:p w14:paraId="23D45DED" w14:textId="77777777" w:rsidR="00BA1765" w:rsidRPr="000576D7" w:rsidRDefault="00BA1765" w:rsidP="004036A8">
            <w:pPr>
              <w:spacing w:line="360" w:lineRule="auto"/>
              <w:jc w:val="both"/>
            </w:pPr>
          </w:p>
          <w:p w14:paraId="2524061F" w14:textId="77777777" w:rsidR="00BA1765" w:rsidRPr="000576D7" w:rsidRDefault="00BA1765" w:rsidP="004036A8">
            <w:pPr>
              <w:spacing w:line="360" w:lineRule="auto"/>
              <w:jc w:val="both"/>
            </w:pPr>
          </w:p>
          <w:p w14:paraId="720B8F80" w14:textId="77777777" w:rsidR="00BA1765" w:rsidRPr="000576D7" w:rsidRDefault="00BA1765" w:rsidP="004036A8">
            <w:pPr>
              <w:spacing w:line="360" w:lineRule="auto"/>
              <w:jc w:val="both"/>
            </w:pPr>
          </w:p>
          <w:p w14:paraId="408D2333" w14:textId="77777777" w:rsidR="00BA1765" w:rsidRPr="000576D7" w:rsidRDefault="00BA1765" w:rsidP="004036A8">
            <w:pPr>
              <w:spacing w:line="360" w:lineRule="auto"/>
              <w:jc w:val="both"/>
            </w:pPr>
          </w:p>
          <w:p w14:paraId="018C458E" w14:textId="77777777" w:rsidR="00BA1765" w:rsidRPr="000576D7" w:rsidRDefault="00BA1765" w:rsidP="004036A8">
            <w:pPr>
              <w:spacing w:line="360" w:lineRule="auto"/>
              <w:jc w:val="both"/>
            </w:pPr>
          </w:p>
          <w:p w14:paraId="7D550CE2" w14:textId="77777777" w:rsidR="00BA1765" w:rsidRPr="000576D7" w:rsidRDefault="00BA1765" w:rsidP="004036A8">
            <w:pPr>
              <w:spacing w:line="360" w:lineRule="auto"/>
              <w:jc w:val="both"/>
            </w:pPr>
          </w:p>
          <w:p w14:paraId="42DC3210" w14:textId="77777777" w:rsidR="00BA1765" w:rsidRPr="000576D7" w:rsidRDefault="00BA1765" w:rsidP="004036A8">
            <w:pPr>
              <w:spacing w:line="360" w:lineRule="auto"/>
              <w:jc w:val="both"/>
            </w:pPr>
            <w:r w:rsidRPr="000576D7">
              <w:t>R$</w:t>
            </w:r>
          </w:p>
          <w:p w14:paraId="14796DDA" w14:textId="7E6A14E1" w:rsidR="00BA1765" w:rsidRPr="000576D7" w:rsidRDefault="00FB432B" w:rsidP="004036A8">
            <w:pPr>
              <w:spacing w:line="360" w:lineRule="auto"/>
              <w:jc w:val="both"/>
            </w:pPr>
            <w:r>
              <w:t>8741,98</w:t>
            </w:r>
          </w:p>
        </w:tc>
      </w:tr>
    </w:tbl>
    <w:p w14:paraId="3CA7F400" w14:textId="77777777" w:rsidR="00890668" w:rsidRDefault="00890668" w:rsidP="00890668">
      <w:pPr>
        <w:spacing w:line="360" w:lineRule="auto"/>
        <w:jc w:val="both"/>
        <w:rPr>
          <w:b/>
          <w:bCs w:val="0"/>
        </w:rPr>
      </w:pPr>
    </w:p>
    <w:p w14:paraId="6DCB2BCB" w14:textId="77777777" w:rsidR="00907885" w:rsidRDefault="00907885" w:rsidP="00890668"/>
    <w:p w14:paraId="22510BDA" w14:textId="77777777" w:rsidR="00890668" w:rsidRDefault="00890668" w:rsidP="00890668">
      <w:pPr>
        <w:spacing w:line="360" w:lineRule="auto"/>
        <w:jc w:val="both"/>
        <w:rPr>
          <w:b/>
          <w:bCs w:val="0"/>
        </w:rPr>
      </w:pPr>
    </w:p>
    <w:p w14:paraId="1A406B63" w14:textId="27C88B1E" w:rsidR="00890668" w:rsidRDefault="006D15BA" w:rsidP="00890668">
      <w:pPr>
        <w:spacing w:line="360" w:lineRule="auto"/>
        <w:jc w:val="both"/>
      </w:pPr>
      <w:r>
        <w:rPr>
          <w:b/>
        </w:rPr>
        <w:t>2-</w:t>
      </w:r>
      <w:r w:rsidR="00890668">
        <w:rPr>
          <w:b/>
        </w:rPr>
        <w:t xml:space="preserve"> SOLUÇÃO MAIS ADEQUADA</w:t>
      </w:r>
    </w:p>
    <w:p w14:paraId="4CC03C22" w14:textId="77777777" w:rsidR="00BA1765" w:rsidRPr="000576D7" w:rsidRDefault="00BA1765" w:rsidP="00BA1765">
      <w:pPr>
        <w:spacing w:line="360" w:lineRule="auto"/>
        <w:jc w:val="both"/>
      </w:pPr>
    </w:p>
    <w:p w14:paraId="05CFBB46" w14:textId="5C287663" w:rsidR="00BA1765" w:rsidRPr="000576D7" w:rsidRDefault="00BA1765" w:rsidP="00BA1765">
      <w:pPr>
        <w:spacing w:line="360" w:lineRule="auto"/>
        <w:jc w:val="both"/>
        <w:rPr>
          <w:rFonts w:eastAsia="ArialMT"/>
          <w:lang w:eastAsia="pt-BR"/>
        </w:rPr>
      </w:pPr>
      <w:r w:rsidRPr="000576D7">
        <w:rPr>
          <w:rFonts w:eastAsia="ArialMT"/>
          <w:lang w:eastAsia="pt-BR"/>
        </w:rPr>
        <w:t>A necessidade de contratação e justificativa da escolha do tipo de solução da modalidade de contratação escolhida, sendo que o valor a ser contrat</w:t>
      </w:r>
      <w:r w:rsidR="00FF5799">
        <w:rPr>
          <w:rFonts w:eastAsia="ArialMT"/>
          <w:lang w:eastAsia="pt-BR"/>
        </w:rPr>
        <w:t>ad</w:t>
      </w:r>
      <w:r w:rsidRPr="000576D7">
        <w:rPr>
          <w:rFonts w:eastAsia="ArialMT"/>
          <w:lang w:eastAsia="pt-BR"/>
        </w:rPr>
        <w:t xml:space="preserve">o está </w:t>
      </w:r>
      <w:r w:rsidRPr="000576D7">
        <w:rPr>
          <w:rFonts w:eastAsia="ArialMT"/>
          <w:lang w:eastAsia="pt-BR"/>
        </w:rPr>
        <w:lastRenderedPageBreak/>
        <w:t>dentro do limite estabelecido na Lei nº 14.133, de 2021,</w:t>
      </w:r>
      <w:proofErr w:type="gramStart"/>
      <w:r w:rsidRPr="000576D7">
        <w:rPr>
          <w:rFonts w:eastAsia="ArialMT"/>
          <w:lang w:eastAsia="pt-BR"/>
        </w:rPr>
        <w:t xml:space="preserve">  </w:t>
      </w:r>
      <w:proofErr w:type="gramEnd"/>
      <w:r w:rsidRPr="000576D7">
        <w:rPr>
          <w:rFonts w:eastAsia="ArialMT"/>
          <w:lang w:eastAsia="pt-BR"/>
        </w:rPr>
        <w:t xml:space="preserve">portanto optou-se </w:t>
      </w:r>
      <w:r w:rsidRPr="000576D7">
        <w:t>pelo</w:t>
      </w:r>
      <w:r w:rsidRPr="000576D7">
        <w:rPr>
          <w:rFonts w:eastAsia="Calibri"/>
          <w:b/>
          <w:lang w:eastAsia="en-US"/>
        </w:rPr>
        <w:t xml:space="preserve"> </w:t>
      </w:r>
      <w:r w:rsidRPr="000576D7">
        <w:rPr>
          <w:b/>
          <w:bCs w:val="0"/>
        </w:rPr>
        <w:t>PROCESSO DE DISPENSA</w:t>
      </w:r>
      <w:r w:rsidRPr="000576D7">
        <w:t xml:space="preserve"> </w:t>
      </w:r>
      <w:r w:rsidRPr="000576D7">
        <w:rPr>
          <w:rFonts w:eastAsia="Calibri"/>
          <w:b/>
          <w:lang w:eastAsia="en-US"/>
        </w:rPr>
        <w:t xml:space="preserve">TIPO MENOR PREÇO </w:t>
      </w:r>
      <w:r w:rsidRPr="000576D7">
        <w:rPr>
          <w:rFonts w:eastAsia="Calibri"/>
          <w:bCs w:val="0"/>
          <w:lang w:eastAsia="en-US"/>
        </w:rPr>
        <w:t>.</w:t>
      </w:r>
    </w:p>
    <w:p w14:paraId="0D501485" w14:textId="77777777" w:rsidR="00BA1765" w:rsidRPr="000576D7" w:rsidRDefault="00BA1765" w:rsidP="00BA1765">
      <w:pPr>
        <w:suppressAutoHyphens w:val="0"/>
        <w:autoSpaceDE w:val="0"/>
        <w:autoSpaceDN w:val="0"/>
        <w:adjustRightInd w:val="0"/>
        <w:spacing w:line="360" w:lineRule="auto"/>
        <w:rPr>
          <w:rFonts w:eastAsia="ArialMT"/>
          <w:lang w:eastAsia="pt-BR"/>
        </w:rPr>
      </w:pPr>
      <w:r w:rsidRPr="000576D7">
        <w:rPr>
          <w:bCs w:val="0"/>
          <w:lang w:eastAsia="pt-BR"/>
        </w:rPr>
        <w:t>Justifica-se a aquisição destes equipamentos, atender a demanda da Secretaria da Câmara em</w:t>
      </w:r>
      <w:proofErr w:type="gramStart"/>
      <w:r w:rsidRPr="000576D7">
        <w:rPr>
          <w:bCs w:val="0"/>
          <w:lang w:eastAsia="pt-BR"/>
        </w:rPr>
        <w:t xml:space="preserve">  </w:t>
      </w:r>
      <w:proofErr w:type="gramEnd"/>
      <w:r w:rsidRPr="000576D7">
        <w:rPr>
          <w:bCs w:val="0"/>
          <w:lang w:eastAsia="pt-BR"/>
        </w:rPr>
        <w:t>substituição aos equipamentos com defeitos e/ou desatualizados.</w:t>
      </w:r>
    </w:p>
    <w:p w14:paraId="542FEC9C" w14:textId="77777777" w:rsidR="00BA1765" w:rsidRPr="000576D7" w:rsidRDefault="00BA1765" w:rsidP="00BA1765">
      <w:pPr>
        <w:suppressAutoHyphens w:val="0"/>
        <w:autoSpaceDE w:val="0"/>
        <w:autoSpaceDN w:val="0"/>
        <w:adjustRightInd w:val="0"/>
        <w:spacing w:line="360" w:lineRule="auto"/>
        <w:rPr>
          <w:bCs w:val="0"/>
          <w:lang w:eastAsia="pt-BR"/>
        </w:rPr>
      </w:pPr>
      <w:r w:rsidRPr="000576D7">
        <w:rPr>
          <w:bCs w:val="0"/>
          <w:lang w:eastAsia="pt-BR"/>
        </w:rPr>
        <w:t>Deste modo, o presente estudo é motivado pelo potencial de economia processual, qualidade e agilidade no fornecimento de equipamentos adequados e ao bom desempenho das atividades administrativas do</w:t>
      </w:r>
      <w:proofErr w:type="gramStart"/>
      <w:r w:rsidRPr="000576D7">
        <w:rPr>
          <w:bCs w:val="0"/>
          <w:lang w:eastAsia="pt-BR"/>
        </w:rPr>
        <w:t xml:space="preserve">  </w:t>
      </w:r>
      <w:proofErr w:type="gramEnd"/>
      <w:r w:rsidRPr="000576D7">
        <w:rPr>
          <w:bCs w:val="0"/>
          <w:lang w:eastAsia="pt-BR"/>
        </w:rPr>
        <w:t>órgão</w:t>
      </w:r>
    </w:p>
    <w:p w14:paraId="4D9502A6" w14:textId="77777777" w:rsidR="00BA1765" w:rsidRPr="000576D7" w:rsidRDefault="00BA1765" w:rsidP="00BA1765">
      <w:pPr>
        <w:suppressAutoHyphens w:val="0"/>
        <w:autoSpaceDE w:val="0"/>
        <w:autoSpaceDN w:val="0"/>
        <w:adjustRightInd w:val="0"/>
        <w:spacing w:line="360" w:lineRule="auto"/>
        <w:rPr>
          <w:bCs w:val="0"/>
          <w:lang w:eastAsia="pt-BR"/>
        </w:rPr>
      </w:pPr>
    </w:p>
    <w:p w14:paraId="42EEC511" w14:textId="27D111EE" w:rsidR="00890668" w:rsidRDefault="006D15BA" w:rsidP="00890668">
      <w:pPr>
        <w:spacing w:line="360" w:lineRule="auto"/>
        <w:jc w:val="both"/>
      </w:pPr>
      <w:r>
        <w:rPr>
          <w:b/>
        </w:rPr>
        <w:t>3-</w:t>
      </w:r>
      <w:r w:rsidR="00890668">
        <w:rPr>
          <w:b/>
        </w:rPr>
        <w:t>JUSTIFICATIVA PARA O</w:t>
      </w:r>
      <w:r>
        <w:rPr>
          <w:b/>
        </w:rPr>
        <w:t xml:space="preserve"> NÃO </w:t>
      </w:r>
      <w:r w:rsidR="00890668">
        <w:rPr>
          <w:b/>
        </w:rPr>
        <w:t xml:space="preserve">PARCELAMENTO </w:t>
      </w:r>
    </w:p>
    <w:p w14:paraId="09D81922" w14:textId="77777777" w:rsidR="00B46C67" w:rsidRDefault="00B46C67" w:rsidP="00890668">
      <w:pPr>
        <w:autoSpaceDE w:val="0"/>
        <w:spacing w:line="360" w:lineRule="auto"/>
        <w:jc w:val="both"/>
      </w:pPr>
    </w:p>
    <w:p w14:paraId="5D0AF0A5" w14:textId="56E8948E" w:rsidR="00890668" w:rsidRDefault="00890668" w:rsidP="00890668">
      <w:pPr>
        <w:autoSpaceDE w:val="0"/>
        <w:spacing w:line="360" w:lineRule="auto"/>
        <w:jc w:val="both"/>
      </w:pPr>
      <w:r>
        <w:t>Não foi constatada a necessidade de parcelamento da contra</w:t>
      </w:r>
      <w:r w:rsidR="00FF5799">
        <w:t>ta</w:t>
      </w:r>
      <w:r>
        <w:t xml:space="preserve">ção. </w:t>
      </w:r>
    </w:p>
    <w:p w14:paraId="07BED11F" w14:textId="77777777" w:rsidR="00890668" w:rsidRDefault="00890668" w:rsidP="00890668">
      <w:pPr>
        <w:autoSpaceDE w:val="0"/>
        <w:spacing w:line="360" w:lineRule="auto"/>
        <w:jc w:val="both"/>
      </w:pPr>
    </w:p>
    <w:p w14:paraId="3E694A4F" w14:textId="56C6F2A7" w:rsidR="00890668" w:rsidRDefault="006D15BA" w:rsidP="00890668">
      <w:pPr>
        <w:autoSpaceDE w:val="0"/>
        <w:spacing w:line="360" w:lineRule="auto"/>
        <w:jc w:val="both"/>
      </w:pPr>
      <w:r>
        <w:rPr>
          <w:b/>
        </w:rPr>
        <w:t xml:space="preserve">4- </w:t>
      </w:r>
      <w:r w:rsidR="00890668">
        <w:rPr>
          <w:b/>
        </w:rPr>
        <w:t>RESULTADOS PRETENDIDOS</w:t>
      </w:r>
    </w:p>
    <w:p w14:paraId="00FA15C9" w14:textId="77777777" w:rsidR="00B46C67" w:rsidRDefault="00B46C67" w:rsidP="00BA1765">
      <w:pPr>
        <w:suppressAutoHyphens w:val="0"/>
        <w:autoSpaceDE w:val="0"/>
        <w:autoSpaceDN w:val="0"/>
        <w:adjustRightInd w:val="0"/>
        <w:spacing w:line="360" w:lineRule="auto"/>
      </w:pPr>
    </w:p>
    <w:p w14:paraId="68548D71" w14:textId="2263CED9" w:rsidR="00890668" w:rsidRDefault="00890668" w:rsidP="00BA1765">
      <w:pPr>
        <w:suppressAutoHyphens w:val="0"/>
        <w:autoSpaceDE w:val="0"/>
        <w:autoSpaceDN w:val="0"/>
        <w:adjustRightInd w:val="0"/>
        <w:spacing w:line="360" w:lineRule="auto"/>
        <w:rPr>
          <w:bCs w:val="0"/>
          <w:lang w:eastAsia="pt-BR"/>
        </w:rPr>
      </w:pPr>
      <w:r>
        <w:t>Objetiva</w:t>
      </w:r>
      <w:r w:rsidR="00FF5799">
        <w:t>-se</w:t>
      </w:r>
      <w:r>
        <w:t xml:space="preserve"> com </w:t>
      </w:r>
      <w:r w:rsidR="00FF5799">
        <w:t>a</w:t>
      </w:r>
      <w:r>
        <w:t xml:space="preserve"> presente</w:t>
      </w:r>
      <w:proofErr w:type="gramStart"/>
      <w:r>
        <w:t xml:space="preserve">  </w:t>
      </w:r>
      <w:proofErr w:type="gramEnd"/>
      <w:r w:rsidR="00BA1765">
        <w:t xml:space="preserve">aquisição </w:t>
      </w:r>
      <w:r w:rsidR="00BA1765">
        <w:rPr>
          <w:bCs w:val="0"/>
          <w:lang w:eastAsia="pt-BR"/>
        </w:rPr>
        <w:t xml:space="preserve">a </w:t>
      </w:r>
      <w:r w:rsidR="00BA1765" w:rsidRPr="000576D7">
        <w:rPr>
          <w:bCs w:val="0"/>
          <w:lang w:eastAsia="pt-BR"/>
        </w:rPr>
        <w:t>potencial economia processual, qualidade e agilidade no fornecimento de equipamentos adequados e o bom desempenho das atividades administrativas do  órgão</w:t>
      </w:r>
      <w:r w:rsidR="00BA1765">
        <w:rPr>
          <w:bCs w:val="0"/>
          <w:lang w:eastAsia="pt-BR"/>
        </w:rPr>
        <w:t xml:space="preserve">. </w:t>
      </w:r>
    </w:p>
    <w:p w14:paraId="50FA78C8" w14:textId="7716ED63" w:rsidR="00BA1765" w:rsidRPr="000576D7" w:rsidRDefault="00BA1765" w:rsidP="00BA1765">
      <w:pPr>
        <w:spacing w:line="360" w:lineRule="auto"/>
      </w:pPr>
      <w:r w:rsidRPr="000576D7">
        <w:t xml:space="preserve">É importante ressaltar que a inovação tecnológica vem sendo aplicada em todos os níveis e poderes da administração pública, visando adaptar-se às mudanças tecnológicas contínuas e </w:t>
      </w:r>
      <w:proofErr w:type="gramStart"/>
      <w:r w:rsidRPr="000576D7">
        <w:t>otimizar</w:t>
      </w:r>
      <w:proofErr w:type="gramEnd"/>
      <w:r w:rsidRPr="000576D7">
        <w:t xml:space="preserve">  os processos operacionais como novos  meios ou significativamente melhorados de fornecimento de serviços a população, buscando  maior eficiência , primando pela efetiva satisfação do cidadão </w:t>
      </w:r>
      <w:r>
        <w:t xml:space="preserve"> </w:t>
      </w:r>
      <w:r>
        <w:tab/>
      </w:r>
    </w:p>
    <w:p w14:paraId="52884636" w14:textId="77777777" w:rsidR="00BA1765" w:rsidRDefault="00BA1765" w:rsidP="00BA1765">
      <w:pPr>
        <w:suppressAutoHyphens w:val="0"/>
        <w:autoSpaceDE w:val="0"/>
        <w:autoSpaceDN w:val="0"/>
        <w:adjustRightInd w:val="0"/>
        <w:spacing w:line="360" w:lineRule="auto"/>
      </w:pPr>
    </w:p>
    <w:p w14:paraId="0EC3129A" w14:textId="77777777" w:rsidR="00890668" w:rsidRDefault="00890668" w:rsidP="00890668">
      <w:pPr>
        <w:autoSpaceDE w:val="0"/>
        <w:spacing w:line="360" w:lineRule="auto"/>
        <w:jc w:val="both"/>
      </w:pPr>
    </w:p>
    <w:p w14:paraId="6CAD5CA8" w14:textId="70A78250" w:rsidR="00890668" w:rsidRDefault="006D15BA" w:rsidP="00890668">
      <w:pPr>
        <w:autoSpaceDE w:val="0"/>
        <w:spacing w:line="360" w:lineRule="auto"/>
        <w:jc w:val="both"/>
        <w:rPr>
          <w:b/>
          <w:bCs w:val="0"/>
        </w:rPr>
      </w:pPr>
      <w:r>
        <w:rPr>
          <w:b/>
          <w:bCs w:val="0"/>
        </w:rPr>
        <w:t>5-</w:t>
      </w:r>
      <w:r w:rsidR="00890668">
        <w:rPr>
          <w:b/>
          <w:bCs w:val="0"/>
        </w:rPr>
        <w:t>ATENDIMENTO DA NECESSIDADE A QUE SE DESTINA.</w:t>
      </w:r>
    </w:p>
    <w:p w14:paraId="553F3C53" w14:textId="322194AB" w:rsidR="00B46C67" w:rsidRPr="000576D7" w:rsidRDefault="00B46C67" w:rsidP="00B46C67">
      <w:pPr>
        <w:autoSpaceDE w:val="0"/>
        <w:spacing w:line="360" w:lineRule="auto"/>
        <w:jc w:val="both"/>
        <w:rPr>
          <w:b/>
          <w:bCs w:val="0"/>
        </w:rPr>
      </w:pPr>
    </w:p>
    <w:p w14:paraId="75FA18E9" w14:textId="4D16344E" w:rsidR="00B46C67" w:rsidRPr="000576D7" w:rsidRDefault="00B46C67" w:rsidP="00B46C67">
      <w:pPr>
        <w:spacing w:line="360" w:lineRule="auto"/>
        <w:jc w:val="both"/>
      </w:pPr>
      <w:r w:rsidRPr="000576D7">
        <w:t>A Solução para a aqu</w:t>
      </w:r>
      <w:r w:rsidR="00C8367B">
        <w:t>isição de materiais permanentes</w:t>
      </w:r>
      <w:r w:rsidRPr="000576D7">
        <w:t xml:space="preserve">, sendo </w:t>
      </w:r>
      <w:r w:rsidR="00C8367B">
        <w:t>duas</w:t>
      </w:r>
      <w:r w:rsidRPr="000576D7">
        <w:t xml:space="preserve"> unidades de  notebooks para atendimento das ações de in</w:t>
      </w:r>
      <w:bookmarkStart w:id="0" w:name="_GoBack"/>
      <w:bookmarkEnd w:id="0"/>
      <w:r w:rsidRPr="000576D7">
        <w:t xml:space="preserve">ovação </w:t>
      </w:r>
      <w:r w:rsidR="00646687" w:rsidRPr="000576D7">
        <w:t>tecnológica</w:t>
      </w:r>
      <w:r w:rsidRPr="000576D7">
        <w:t xml:space="preserve"> operacional da C</w:t>
      </w:r>
      <w:r w:rsidR="00FF5799">
        <w:t>â</w:t>
      </w:r>
      <w:r w:rsidRPr="000576D7">
        <w:t xml:space="preserve">mara Municipal De Vereadores De Nova Esperança Do Sul, RS </w:t>
      </w:r>
      <w:r>
        <w:t>, visando</w:t>
      </w:r>
      <w:r w:rsidRPr="000576D7">
        <w:t xml:space="preserve"> melhorias na operacionalidade das atividades legislativas inclusas no Plano de Contratação Anual-PAC 2024, Lei de Diretrizes Orçamentárias-</w:t>
      </w:r>
      <w:r w:rsidRPr="000576D7">
        <w:lastRenderedPageBreak/>
        <w:t>LDO e Lei Orçamentária Anual -LOA e em conformidade com os prazos prevista na Resolução nº 02/2023, alterada posteriormente pela Resolução nº 04/2023.</w:t>
      </w:r>
    </w:p>
    <w:p w14:paraId="169A9DE8" w14:textId="7D5BCFFE" w:rsidR="00B46C67" w:rsidRPr="000576D7" w:rsidRDefault="00B46C67" w:rsidP="00B46C67">
      <w:pPr>
        <w:spacing w:line="360" w:lineRule="auto"/>
        <w:jc w:val="both"/>
      </w:pPr>
      <w:r w:rsidRPr="000576D7">
        <w:t xml:space="preserve">Para tanto, a modalidade de contratação por </w:t>
      </w:r>
      <w:r w:rsidRPr="000576D7">
        <w:rPr>
          <w:b/>
          <w:bCs w:val="0"/>
        </w:rPr>
        <w:t>PROCESSO DE DISPENSA</w:t>
      </w:r>
      <w:r w:rsidRPr="000576D7">
        <w:t xml:space="preserve"> </w:t>
      </w:r>
      <w:r w:rsidRPr="000576D7">
        <w:rPr>
          <w:rFonts w:eastAsia="Calibri"/>
          <w:b/>
          <w:lang w:eastAsia="en-US"/>
        </w:rPr>
        <w:t>TIPO MENOR PREÇO</w:t>
      </w:r>
      <w:r w:rsidRPr="000576D7">
        <w:rPr>
          <w:rFonts w:eastAsia="Calibri"/>
          <w:bCs w:val="0"/>
          <w:lang w:eastAsia="en-US"/>
        </w:rPr>
        <w:t>,</w:t>
      </w:r>
      <w:r w:rsidRPr="000576D7">
        <w:t xml:space="preserve"> encontram-se embasada na Lei nº 14.133, de 2021, mostra-se correta uma vez que os critérios para o certame   se enquadram e </w:t>
      </w:r>
      <w:r w:rsidRPr="000576D7">
        <w:rPr>
          <w:rFonts w:eastAsia="Calibri"/>
          <w:bCs w:val="0"/>
          <w:lang w:eastAsia="en-US"/>
        </w:rPr>
        <w:t xml:space="preserve">a adjudicação será feita pelo menor preço obtido, pois as especificações dos modelos encontrados no mercado atendem os objetivos, </w:t>
      </w:r>
      <w:r w:rsidRPr="000576D7">
        <w:t>sendo o processo vantajoso para o Poder Legislativo além de</w:t>
      </w:r>
      <w:r w:rsidR="00FF5799">
        <w:t xml:space="preserve"> </w:t>
      </w:r>
      <w:r w:rsidRPr="000576D7">
        <w:t xml:space="preserve">outros aspectos listados neste Estudo, que os qualificam para estarem aptos. </w:t>
      </w:r>
    </w:p>
    <w:p w14:paraId="44A8791D" w14:textId="1DDCC6F3" w:rsidR="00B46C67" w:rsidRPr="000576D7" w:rsidRDefault="00B46C67" w:rsidP="00B46C67">
      <w:pPr>
        <w:spacing w:line="360" w:lineRule="auto"/>
        <w:jc w:val="both"/>
      </w:pPr>
      <w:r w:rsidRPr="000576D7">
        <w:rPr>
          <w:rFonts w:eastAsia="SimSun"/>
        </w:rPr>
        <w:t>O presente estudo técnico preliminar evidencia que a contratação da solução descrita se mostra tecnicamente viável e fundamentadamente necessária. Por fim, importante destacar que não existem providências a serem adotadas previamente a celebração do contrato, bem como não é necessário contratações correlatas e/ou interdependentes</w:t>
      </w:r>
      <w:r>
        <w:rPr>
          <w:rFonts w:eastAsia="SimSun"/>
        </w:rPr>
        <w:t xml:space="preserve">. </w:t>
      </w:r>
      <w:r w:rsidRPr="000576D7">
        <w:rPr>
          <w:bCs w:val="0"/>
          <w:lang w:eastAsia="pt-BR"/>
        </w:rPr>
        <w:t>Serão utilizadas as melhores práticas para minimizar o impacto ambiental, como por exemplo o</w:t>
      </w:r>
      <w:r>
        <w:rPr>
          <w:bCs w:val="0"/>
          <w:lang w:eastAsia="pt-BR"/>
        </w:rPr>
        <w:t xml:space="preserve"> </w:t>
      </w:r>
      <w:r w:rsidRPr="000576D7">
        <w:rPr>
          <w:bCs w:val="0"/>
          <w:lang w:eastAsia="pt-BR"/>
        </w:rPr>
        <w:t>armazenamento em local apropriado e encaminhamento para inclusão do leilão do</w:t>
      </w:r>
      <w:r>
        <w:rPr>
          <w:bCs w:val="0"/>
          <w:lang w:eastAsia="pt-BR"/>
        </w:rPr>
        <w:t xml:space="preserve"> Poder</w:t>
      </w:r>
      <w:r w:rsidRPr="000576D7">
        <w:rPr>
          <w:bCs w:val="0"/>
          <w:lang w:eastAsia="pt-BR"/>
        </w:rPr>
        <w:t xml:space="preserve"> executivo dos equipamentos em mau funcionamento objetivando sempre minimizar o impacto ambiental oriundo da contrataçã</w:t>
      </w:r>
      <w:r>
        <w:rPr>
          <w:bCs w:val="0"/>
          <w:lang w:eastAsia="pt-BR"/>
        </w:rPr>
        <w:t>o.</w:t>
      </w:r>
    </w:p>
    <w:p w14:paraId="77E7311F" w14:textId="0E3B3158" w:rsidR="00890668" w:rsidRDefault="00890668" w:rsidP="00B46C67">
      <w:pPr>
        <w:spacing w:line="360" w:lineRule="auto"/>
        <w:jc w:val="both"/>
      </w:pPr>
    </w:p>
    <w:p w14:paraId="461B49FF" w14:textId="77777777" w:rsidR="00846DAC" w:rsidRDefault="00846DAC" w:rsidP="00846DAC">
      <w:pPr>
        <w:spacing w:after="200"/>
        <w:jc w:val="both"/>
        <w:rPr>
          <w:rFonts w:eastAsia="Tahoma"/>
          <w:b/>
        </w:rPr>
      </w:pPr>
    </w:p>
    <w:p w14:paraId="2F5A456C" w14:textId="37A82324" w:rsidR="00846DAC" w:rsidRDefault="00846DAC" w:rsidP="00846DAC">
      <w:pPr>
        <w:spacing w:after="200"/>
        <w:jc w:val="both"/>
        <w:rPr>
          <w:rFonts w:eastAsia="Tahoma"/>
          <w:b/>
        </w:rPr>
      </w:pPr>
      <w:r>
        <w:rPr>
          <w:rFonts w:eastAsia="Tahoma"/>
          <w:b/>
        </w:rPr>
        <w:t>6-</w:t>
      </w:r>
      <w:r w:rsidRPr="00846DAC">
        <w:rPr>
          <w:rFonts w:eastAsia="Tahoma"/>
          <w:b/>
        </w:rPr>
        <w:t xml:space="preserve">RELAÇÃO ENTRE DEMANDA PREVISTA E A QUANTIDADE </w:t>
      </w:r>
    </w:p>
    <w:p w14:paraId="7B84BDDE" w14:textId="77777777" w:rsidR="00147875" w:rsidRPr="00846DAC" w:rsidRDefault="00147875" w:rsidP="00846DAC">
      <w:pPr>
        <w:spacing w:after="200"/>
        <w:jc w:val="both"/>
        <w:rPr>
          <w:rFonts w:eastAsia="Tahoma"/>
          <w:b/>
          <w:bCs w:val="0"/>
          <w:lang w:eastAsia="pt-BR"/>
        </w:rPr>
      </w:pPr>
    </w:p>
    <w:p w14:paraId="6D5EBDC4" w14:textId="0AB16341" w:rsidR="001C3ABB" w:rsidRPr="000576D7" w:rsidRDefault="00767A3C" w:rsidP="001C3ABB">
      <w:pPr>
        <w:spacing w:line="360" w:lineRule="auto"/>
        <w:jc w:val="both"/>
      </w:pPr>
      <w:r>
        <w:t xml:space="preserve">Deverão ser </w:t>
      </w:r>
      <w:r w:rsidR="00147875">
        <w:t xml:space="preserve">adquiridas a </w:t>
      </w:r>
      <w:r w:rsidR="00147875" w:rsidRPr="000576D7">
        <w:t xml:space="preserve">quantidade </w:t>
      </w:r>
      <w:r w:rsidR="001C3ABB" w:rsidRPr="000576D7">
        <w:t>de 0</w:t>
      </w:r>
      <w:r w:rsidR="00FB432B">
        <w:t>2</w:t>
      </w:r>
      <w:r w:rsidR="001C3ABB" w:rsidRPr="000576D7">
        <w:t xml:space="preserve"> (</w:t>
      </w:r>
      <w:r w:rsidR="00FB432B">
        <w:t>dois</w:t>
      </w:r>
      <w:r w:rsidR="001C3ABB" w:rsidRPr="000576D7">
        <w:t>) notebooks</w:t>
      </w:r>
      <w:r w:rsidR="001C3ABB" w:rsidRPr="00714406">
        <w:t xml:space="preserve">, </w:t>
      </w:r>
      <w:r w:rsidR="001C3ABB">
        <w:t>pois ainda existe</w:t>
      </w:r>
      <w:r w:rsidR="00FF5799">
        <w:t>m</w:t>
      </w:r>
      <w:r w:rsidR="001C3ABB">
        <w:t xml:space="preserve"> dois desktops obsoletos que apresentam mau funcionamento frequentemente. Para o valor de referência foi </w:t>
      </w:r>
      <w:r w:rsidR="001C3ABB" w:rsidRPr="00714406">
        <w:t>utilizado do cálculo da mediana dos valores consultados, estima</w:t>
      </w:r>
      <w:r w:rsidR="001C3ABB">
        <w:t>ndo</w:t>
      </w:r>
      <w:r w:rsidR="001C3ABB" w:rsidRPr="00714406">
        <w:t xml:space="preserve"> o valor da presente</w:t>
      </w:r>
      <w:r w:rsidR="001C3ABB">
        <w:t xml:space="preserve"> </w:t>
      </w:r>
      <w:r w:rsidR="001C3ABB" w:rsidRPr="00714406">
        <w:t xml:space="preserve">contratação em </w:t>
      </w:r>
      <w:r w:rsidR="001C3ABB" w:rsidRPr="00714406">
        <w:rPr>
          <w:b/>
        </w:rPr>
        <w:t xml:space="preserve">R$ </w:t>
      </w:r>
      <w:r w:rsidR="001C3ABB">
        <w:rPr>
          <w:b/>
        </w:rPr>
        <w:t>4370,99</w:t>
      </w:r>
      <w:r w:rsidR="001C3ABB" w:rsidRPr="00714406">
        <w:rPr>
          <w:b/>
        </w:rPr>
        <w:t xml:space="preserve"> (</w:t>
      </w:r>
      <w:r w:rsidR="001C3ABB">
        <w:rPr>
          <w:b/>
        </w:rPr>
        <w:t xml:space="preserve">Quatro mil e trezentos e setenta reais e noventa e nove </w:t>
      </w:r>
      <w:r w:rsidR="001C3ABB" w:rsidRPr="00714406">
        <w:rPr>
          <w:b/>
        </w:rPr>
        <w:t>centavos)</w:t>
      </w:r>
    </w:p>
    <w:p w14:paraId="66A2E6C3" w14:textId="50308679" w:rsidR="001C3ABB" w:rsidRPr="000576D7" w:rsidRDefault="001C3ABB" w:rsidP="001C3ABB">
      <w:pPr>
        <w:spacing w:line="360" w:lineRule="auto"/>
        <w:jc w:val="both"/>
      </w:pPr>
      <w:r w:rsidRPr="000576D7">
        <w:t>O valor total máximo obtido para referência de valor de mercado</w:t>
      </w:r>
      <w:r w:rsidR="00FF5799">
        <w:t xml:space="preserve"> </w:t>
      </w:r>
      <w:r w:rsidRPr="000576D7">
        <w:t>é de R$</w:t>
      </w:r>
      <w:proofErr w:type="gramStart"/>
      <w:r w:rsidRPr="000576D7">
        <w:t xml:space="preserve"> </w:t>
      </w:r>
      <w:r w:rsidRPr="000576D7">
        <w:rPr>
          <w:lang w:eastAsia="pt-BR"/>
        </w:rPr>
        <w:t xml:space="preserve"> </w:t>
      </w:r>
      <w:proofErr w:type="gramEnd"/>
      <w:r w:rsidR="00FB432B">
        <w:rPr>
          <w:lang w:eastAsia="pt-BR"/>
        </w:rPr>
        <w:t>8741,98</w:t>
      </w:r>
      <w:r w:rsidRPr="000576D7">
        <w:t>(</w:t>
      </w:r>
      <w:r>
        <w:t xml:space="preserve"> </w:t>
      </w:r>
      <w:r w:rsidR="00FB432B">
        <w:t>oito mil e setecentos e quarenta e um reais e noventa e oito centavos</w:t>
      </w:r>
      <w:r w:rsidRPr="000576D7">
        <w:t>).</w:t>
      </w:r>
    </w:p>
    <w:p w14:paraId="114F2A30" w14:textId="6F4FCA1B" w:rsidR="006D15BA" w:rsidRPr="006D15BA" w:rsidRDefault="00A4246C" w:rsidP="006D15BA">
      <w:pPr>
        <w:suppressAutoHyphens w:val="0"/>
        <w:autoSpaceDE w:val="0"/>
        <w:spacing w:line="360" w:lineRule="auto"/>
        <w:rPr>
          <w:rFonts w:eastAsia="ArialMT"/>
          <w:b/>
          <w:bCs w:val="0"/>
          <w:lang w:eastAsia="pt-BR"/>
        </w:rPr>
      </w:pPr>
      <w:r>
        <w:rPr>
          <w:b/>
          <w:bCs w:val="0"/>
        </w:rPr>
        <w:lastRenderedPageBreak/>
        <w:t>7</w:t>
      </w:r>
      <w:r w:rsidR="006D15BA">
        <w:rPr>
          <w:b/>
          <w:bCs w:val="0"/>
        </w:rPr>
        <w:t xml:space="preserve">- </w:t>
      </w:r>
      <w:r w:rsidR="006D15BA" w:rsidRPr="006D15BA">
        <w:rPr>
          <w:b/>
          <w:bCs w:val="0"/>
        </w:rPr>
        <w:t>DA DOTAÇÃO ORÇAMENTÁRIA</w:t>
      </w:r>
    </w:p>
    <w:p w14:paraId="12F87B19" w14:textId="77777777" w:rsidR="00147875" w:rsidRPr="000576D7" w:rsidRDefault="00147875" w:rsidP="00147875">
      <w:pPr>
        <w:spacing w:line="360" w:lineRule="auto"/>
        <w:jc w:val="both"/>
      </w:pPr>
      <w:r w:rsidRPr="000576D7">
        <w:t>A presente contratação está de acordo com o planejamento anual deste Poder Legislativo, estando melhorias na operacionalidade das atividades legislativas inclusas no Plano de Contratação Anual-PAC, Lei de Diretrizes Orçamentárias-LDO e Lei Orçamentária Anual -LOA e em conformidade com os prazos prevista na Resolução nº 02/2023, alterada posteriormente pela Resolução nº 04/2023.</w:t>
      </w:r>
    </w:p>
    <w:p w14:paraId="61971E1C" w14:textId="77777777" w:rsidR="00147875" w:rsidRPr="000576D7" w:rsidRDefault="00147875" w:rsidP="00147875">
      <w:pPr>
        <w:suppressAutoHyphens w:val="0"/>
        <w:autoSpaceDE w:val="0"/>
        <w:spacing w:line="360" w:lineRule="auto"/>
        <w:jc w:val="both"/>
      </w:pPr>
      <w:r w:rsidRPr="000576D7">
        <w:rPr>
          <w:rFonts w:eastAsia="ArialMT"/>
          <w:bCs w:val="0"/>
          <w:lang w:eastAsia="pt-BR"/>
        </w:rPr>
        <w:t>As despesas decorrentes desta licitação correrão por conta de dotação orçamentária própria da Câmara, sob o número:</w:t>
      </w:r>
    </w:p>
    <w:p w14:paraId="7D6B0291" w14:textId="77777777" w:rsidR="00147875" w:rsidRPr="000576D7" w:rsidRDefault="00147875" w:rsidP="00147875">
      <w:pPr>
        <w:suppressAutoHyphens w:val="0"/>
        <w:autoSpaceDE w:val="0"/>
        <w:spacing w:line="360" w:lineRule="auto"/>
        <w:jc w:val="both"/>
        <w:rPr>
          <w:rFonts w:eastAsia="ArialMT"/>
          <w:bCs w:val="0"/>
          <w:lang w:eastAsia="pt-BR"/>
        </w:rPr>
      </w:pPr>
      <w:r w:rsidRPr="000576D7">
        <w:rPr>
          <w:rFonts w:eastAsia="ArialMT"/>
          <w:bCs w:val="0"/>
          <w:lang w:eastAsia="pt-BR"/>
        </w:rPr>
        <w:t>1001-Aquisição de equipamentos e Materiais Permanentes</w:t>
      </w:r>
    </w:p>
    <w:p w14:paraId="0D4E722F" w14:textId="77777777" w:rsidR="00147875" w:rsidRPr="000576D7" w:rsidRDefault="00147875" w:rsidP="00147875">
      <w:pPr>
        <w:suppressAutoHyphens w:val="0"/>
        <w:autoSpaceDE w:val="0"/>
        <w:spacing w:line="360" w:lineRule="auto"/>
        <w:jc w:val="both"/>
      </w:pPr>
      <w:proofErr w:type="spellStart"/>
      <w:r w:rsidRPr="000576D7">
        <w:rPr>
          <w:rFonts w:eastAsia="ArialMT"/>
          <w:bCs w:val="0"/>
          <w:lang w:eastAsia="pt-BR"/>
        </w:rPr>
        <w:t>Cod</w:t>
      </w:r>
      <w:proofErr w:type="spellEnd"/>
      <w:r w:rsidRPr="000576D7">
        <w:rPr>
          <w:rFonts w:eastAsia="ArialMT"/>
          <w:bCs w:val="0"/>
          <w:lang w:eastAsia="pt-BR"/>
        </w:rPr>
        <w:t>. Reduzido: 0001</w:t>
      </w:r>
    </w:p>
    <w:p w14:paraId="157F3225" w14:textId="77777777" w:rsidR="00147875" w:rsidRPr="000576D7" w:rsidRDefault="00147875" w:rsidP="00147875">
      <w:pPr>
        <w:suppressAutoHyphens w:val="0"/>
        <w:autoSpaceDE w:val="0"/>
        <w:spacing w:line="360" w:lineRule="auto"/>
        <w:jc w:val="both"/>
      </w:pPr>
      <w:r w:rsidRPr="000576D7">
        <w:rPr>
          <w:rFonts w:eastAsia="ArialMT"/>
          <w:bCs w:val="0"/>
          <w:lang w:eastAsia="pt-BR"/>
        </w:rPr>
        <w:t>4490.52.00.00.00 -Equipamentos e Materiais Permanentes</w:t>
      </w:r>
    </w:p>
    <w:p w14:paraId="777D1FB8" w14:textId="77777777" w:rsidR="006D15BA" w:rsidRPr="00890668" w:rsidRDefault="006D15BA" w:rsidP="006D15BA"/>
    <w:p w14:paraId="1582DBFC" w14:textId="7C49D559" w:rsidR="00890668" w:rsidRDefault="00A4246C" w:rsidP="00890668">
      <w:pPr>
        <w:spacing w:line="360" w:lineRule="auto"/>
        <w:jc w:val="both"/>
      </w:pPr>
      <w:r>
        <w:rPr>
          <w:b/>
          <w:bCs w:val="0"/>
        </w:rPr>
        <w:t>8</w:t>
      </w:r>
      <w:r w:rsidR="006D15BA">
        <w:rPr>
          <w:b/>
          <w:bCs w:val="0"/>
        </w:rPr>
        <w:t xml:space="preserve"> </w:t>
      </w:r>
      <w:r w:rsidR="006D15BA" w:rsidRPr="006D15BA">
        <w:rPr>
          <w:b/>
          <w:bCs w:val="0"/>
        </w:rPr>
        <w:t>DOS PRAZOS</w:t>
      </w:r>
    </w:p>
    <w:p w14:paraId="24308593" w14:textId="77777777" w:rsidR="00890668" w:rsidRDefault="00890668" w:rsidP="00890668">
      <w:pPr>
        <w:spacing w:line="360" w:lineRule="auto"/>
        <w:jc w:val="both"/>
        <w:rPr>
          <w:b/>
          <w:bCs w:val="0"/>
          <w:lang w:eastAsia="en-US"/>
        </w:rPr>
      </w:pPr>
    </w:p>
    <w:p w14:paraId="7612221F" w14:textId="0858E520" w:rsidR="00B46C67" w:rsidRPr="000576D7" w:rsidRDefault="00B46C67" w:rsidP="00B46C67">
      <w:pPr>
        <w:spacing w:line="360" w:lineRule="auto"/>
        <w:jc w:val="both"/>
      </w:pPr>
      <w:r w:rsidRPr="000576D7">
        <w:t>A duração do contrato será de 03 (três) meses, a contar da data de assinatura, podendo ser prorrogado na forma do artigo 106 da Lei n.º 14.133, de 01 de abril de 2021.</w:t>
      </w:r>
    </w:p>
    <w:p w14:paraId="30B407C8" w14:textId="77777777" w:rsidR="00B46C67" w:rsidRPr="000576D7" w:rsidRDefault="00B46C67" w:rsidP="00B46C67">
      <w:pPr>
        <w:spacing w:line="360" w:lineRule="auto"/>
        <w:jc w:val="both"/>
      </w:pPr>
      <w:r w:rsidRPr="000576D7">
        <w:t>Não obstante a celebração de contrato dependerá da homologação do vencedor do certame que estiver de acordo com todas as normas editalícias de habilitação</w:t>
      </w:r>
    </w:p>
    <w:p w14:paraId="724728F6" w14:textId="77777777" w:rsidR="00767A3C" w:rsidRDefault="00767A3C" w:rsidP="006D15BA">
      <w:pPr>
        <w:spacing w:line="360" w:lineRule="auto"/>
        <w:jc w:val="both"/>
      </w:pPr>
    </w:p>
    <w:p w14:paraId="361114B5" w14:textId="5E26064F" w:rsidR="006D15BA" w:rsidRPr="00A4246C" w:rsidRDefault="00A4246C" w:rsidP="00890668">
      <w:pPr>
        <w:spacing w:line="360" w:lineRule="auto"/>
        <w:jc w:val="both"/>
        <w:rPr>
          <w:b/>
          <w:bCs w:val="0"/>
        </w:rPr>
      </w:pPr>
      <w:r w:rsidRPr="00A4246C">
        <w:rPr>
          <w:b/>
          <w:bCs w:val="0"/>
        </w:rPr>
        <w:t>9</w:t>
      </w:r>
      <w:r w:rsidR="006D15BA" w:rsidRPr="00A4246C">
        <w:rPr>
          <w:b/>
          <w:bCs w:val="0"/>
        </w:rPr>
        <w:t>-DOS DOCUMENTOS DE HABILITAÇÃO</w:t>
      </w:r>
    </w:p>
    <w:p w14:paraId="11CB8950" w14:textId="77777777" w:rsidR="00890668" w:rsidRDefault="00890668" w:rsidP="00890668">
      <w:pPr>
        <w:spacing w:line="360" w:lineRule="auto"/>
        <w:jc w:val="both"/>
        <w:rPr>
          <w:bCs w:val="0"/>
          <w:lang w:eastAsia="en-US"/>
        </w:rPr>
      </w:pPr>
    </w:p>
    <w:p w14:paraId="52002EB5" w14:textId="2F2A5C4E" w:rsidR="00B46C67" w:rsidRPr="000576D7" w:rsidRDefault="00B46C67" w:rsidP="00B46C67">
      <w:pPr>
        <w:spacing w:line="360" w:lineRule="auto"/>
        <w:jc w:val="both"/>
      </w:pPr>
      <w:r w:rsidRPr="000576D7">
        <w:t>Poderão participar DO CERTAME, as pessoas jurídicas legalmente estabelecidas no País, que comprovem estar com a HABILITAÇÃO JURÍDICA,</w:t>
      </w:r>
      <w:r w:rsidR="003B46ED">
        <w:t xml:space="preserve"> </w:t>
      </w:r>
      <w:r w:rsidRPr="000576D7">
        <w:t xml:space="preserve">REGULARIDADE FISCAL VÁLIDA, no Sistema de Cadastramento Unificado de Fornecedores - SICAF, nos termos da Instrução Normativa n.º 3, de 26 de abril de 2018, da Secretaria de Gestão do Ministério do Planejamento, Desenvolvimento e Gestão ou mediante a apresentação dos documentos exigidos </w:t>
      </w:r>
    </w:p>
    <w:p w14:paraId="3DA4533B" w14:textId="073B09F5" w:rsidR="00F051B1" w:rsidRPr="00B31673" w:rsidRDefault="00F051B1" w:rsidP="00F051B1">
      <w:pPr>
        <w:spacing w:after="200" w:line="360" w:lineRule="auto"/>
        <w:jc w:val="both"/>
      </w:pPr>
      <w:r w:rsidRPr="00B31673">
        <w:lastRenderedPageBreak/>
        <w:t xml:space="preserve">Nesta fase serão verificadas as informações e documentos necessários e suficientes para demonstrar a capacidade da empresa participante de realizar o objeto da licitação, dividindo-se em: </w:t>
      </w:r>
    </w:p>
    <w:p w14:paraId="6419CD8E" w14:textId="77777777" w:rsidR="00F051B1" w:rsidRPr="00B31673" w:rsidRDefault="00F051B1" w:rsidP="00F051B1">
      <w:pPr>
        <w:spacing w:after="200" w:line="360" w:lineRule="auto"/>
        <w:jc w:val="both"/>
      </w:pPr>
      <w:r w:rsidRPr="00B31673">
        <w:t xml:space="preserve">I – jurídica; </w:t>
      </w:r>
    </w:p>
    <w:p w14:paraId="4CEFB998" w14:textId="77777777" w:rsidR="00F051B1" w:rsidRPr="00B31673" w:rsidRDefault="00F051B1" w:rsidP="00F051B1">
      <w:pPr>
        <w:spacing w:after="200" w:line="360" w:lineRule="auto"/>
        <w:jc w:val="both"/>
      </w:pPr>
      <w:r w:rsidRPr="00B31673">
        <w:t>II – técnica;</w:t>
      </w:r>
    </w:p>
    <w:p w14:paraId="23AFE379" w14:textId="77777777" w:rsidR="00F051B1" w:rsidRPr="00B31673" w:rsidRDefault="00F051B1" w:rsidP="00F051B1">
      <w:pPr>
        <w:spacing w:after="200" w:line="360" w:lineRule="auto"/>
        <w:jc w:val="both"/>
      </w:pPr>
      <w:r w:rsidRPr="00B31673">
        <w:t xml:space="preserve"> III – fiscal, social e trabalhista;</w:t>
      </w:r>
    </w:p>
    <w:p w14:paraId="2DB657F9" w14:textId="77777777" w:rsidR="00F051B1" w:rsidRPr="00B31673" w:rsidRDefault="00F051B1" w:rsidP="00F051B1">
      <w:pPr>
        <w:spacing w:after="200" w:line="360" w:lineRule="auto"/>
        <w:jc w:val="both"/>
      </w:pPr>
      <w:r w:rsidRPr="00B31673">
        <w:t xml:space="preserve"> IV – econômico-financeira. </w:t>
      </w:r>
    </w:p>
    <w:p w14:paraId="4759BC14" w14:textId="77777777" w:rsidR="00F051B1" w:rsidRPr="00B31673" w:rsidRDefault="00F051B1" w:rsidP="00F051B1">
      <w:pPr>
        <w:spacing w:after="200" w:line="360" w:lineRule="auto"/>
        <w:jc w:val="both"/>
      </w:pPr>
      <w:r w:rsidRPr="00B31673">
        <w:t>9.2.1-Deverão</w:t>
      </w:r>
      <w:proofErr w:type="gramStart"/>
      <w:r w:rsidRPr="00B31673">
        <w:t xml:space="preserve">  </w:t>
      </w:r>
      <w:proofErr w:type="gramEnd"/>
      <w:r w:rsidRPr="00B31673">
        <w:t xml:space="preserve">ser observadas as seguintes disposições: </w:t>
      </w:r>
    </w:p>
    <w:p w14:paraId="58913630" w14:textId="77777777" w:rsidR="00F051B1" w:rsidRPr="00B31673" w:rsidRDefault="00F051B1" w:rsidP="00F051B1">
      <w:pPr>
        <w:spacing w:after="200" w:line="360" w:lineRule="auto"/>
        <w:jc w:val="both"/>
      </w:pPr>
      <w:r w:rsidRPr="00B31673">
        <w:t xml:space="preserve">I </w:t>
      </w:r>
      <w:proofErr w:type="gramStart"/>
      <w:r w:rsidRPr="00B31673">
        <w:t>–a</w:t>
      </w:r>
      <w:proofErr w:type="gramEnd"/>
      <w:r w:rsidRPr="00B31673">
        <w:t xml:space="preserve"> declaração de que atendem aos requisitos de habilitação, e o declarante responderá pela veracidade das informações prestadas, na forma da lei; </w:t>
      </w:r>
    </w:p>
    <w:p w14:paraId="55D8B0FE" w14:textId="77777777" w:rsidR="00F051B1" w:rsidRPr="00B31673" w:rsidRDefault="00F051B1" w:rsidP="00F051B1">
      <w:pPr>
        <w:spacing w:after="200" w:line="360" w:lineRule="auto"/>
        <w:jc w:val="both"/>
      </w:pPr>
      <w:r w:rsidRPr="00B31673">
        <w:t xml:space="preserve">II – será exigida a apresentação dos documentos de habilitação apenas pelo licitante vencedor, </w:t>
      </w:r>
    </w:p>
    <w:p w14:paraId="750AED24" w14:textId="77777777" w:rsidR="00F051B1" w:rsidRPr="00B31673" w:rsidRDefault="00F051B1" w:rsidP="00F051B1">
      <w:pPr>
        <w:spacing w:after="200" w:line="360" w:lineRule="auto"/>
        <w:jc w:val="both"/>
      </w:pPr>
      <w:r w:rsidRPr="00B31673">
        <w:t>III – serão exigidos os documentos relativos à regularidade fiscal, em qualquer caso, somente em momento posterior ao julgamento das propostas, e apenas da empresa participante melhor classificado;</w:t>
      </w:r>
    </w:p>
    <w:p w14:paraId="3F387B5C" w14:textId="77777777" w:rsidR="00F051B1" w:rsidRPr="00B31673" w:rsidRDefault="00F051B1" w:rsidP="00F051B1">
      <w:pPr>
        <w:spacing w:after="200" w:line="360" w:lineRule="auto"/>
        <w:jc w:val="both"/>
      </w:pPr>
      <w:r w:rsidRPr="00B31673">
        <w:t xml:space="preserve"> IV </w:t>
      </w:r>
      <w:proofErr w:type="gramStart"/>
      <w:r w:rsidRPr="00B31673">
        <w:t>–declaração</w:t>
      </w:r>
      <w:proofErr w:type="gramEnd"/>
      <w:r w:rsidRPr="00B31673">
        <w:t xml:space="preserve"> de que cumpre as exigências de reserva de cargos para pessoa com deficiência e para reabilitado da Previdência Social, previstas em lei e em outras normas específicas. </w:t>
      </w:r>
    </w:p>
    <w:p w14:paraId="74E146DE" w14:textId="77777777" w:rsidR="00F051B1" w:rsidRPr="00B31673" w:rsidRDefault="00F051B1" w:rsidP="00F051B1">
      <w:pPr>
        <w:spacing w:after="200" w:line="360" w:lineRule="auto"/>
        <w:jc w:val="both"/>
      </w:pPr>
      <w:r w:rsidRPr="00B31673">
        <w:t xml:space="preserve"> V- Declaração que exija, sob pena de desclassificação, de que suas propostas econômicas compreendem a integralidade dos custos para atendimento dos direitos trabalhistas assegurados na Constituição Federal, nas leis trabalhistas, nas normas infralegais, nas convenções coletivas de trabalho e nos termos de ajustamento de conduta vigentes na data de entrega das propostas. </w:t>
      </w:r>
    </w:p>
    <w:p w14:paraId="0168B9AC" w14:textId="77777777" w:rsidR="00F051B1" w:rsidRPr="00B31673" w:rsidRDefault="00F051B1" w:rsidP="00F051B1">
      <w:pPr>
        <w:spacing w:after="200" w:line="360" w:lineRule="auto"/>
        <w:jc w:val="both"/>
        <w:rPr>
          <w:i/>
          <w:iCs/>
        </w:rPr>
      </w:pPr>
      <w:r w:rsidRPr="00B31673">
        <w:t>VI- Declaração que não emprega menor de 18 anos em trabalho noturno, perigoso ou insalubre e não emprega menor de 16 anos, salvo menor, a partir de 14 anos, na condição de aprendiz, nos termos do artigo 7°, XXXIII, da Constituição;</w:t>
      </w:r>
    </w:p>
    <w:p w14:paraId="29A7BB40" w14:textId="77777777" w:rsidR="00F051B1" w:rsidRPr="00B31673" w:rsidRDefault="00F051B1" w:rsidP="00F051B1">
      <w:pPr>
        <w:spacing w:after="200" w:line="360" w:lineRule="auto"/>
        <w:jc w:val="both"/>
      </w:pPr>
    </w:p>
    <w:p w14:paraId="22C74FD5" w14:textId="77777777" w:rsidR="00F051B1" w:rsidRPr="00B31673" w:rsidRDefault="00F051B1" w:rsidP="00F051B1">
      <w:pPr>
        <w:spacing w:after="200" w:line="360" w:lineRule="auto"/>
        <w:jc w:val="both"/>
      </w:pPr>
      <w:r w:rsidRPr="00B31673">
        <w:t>9.2.2-. Após a entrega dos documentos para habilitação, não será permitida a substituição ou a apresentação de novos documentos, salvo em sede de diligência,</w:t>
      </w:r>
    </w:p>
    <w:p w14:paraId="534E6B97" w14:textId="77777777" w:rsidR="00F051B1" w:rsidRPr="00B31673" w:rsidRDefault="00F051B1" w:rsidP="00F051B1">
      <w:pPr>
        <w:spacing w:after="200" w:line="360" w:lineRule="auto"/>
        <w:jc w:val="both"/>
      </w:pPr>
    </w:p>
    <w:p w14:paraId="61A7AAD7" w14:textId="77777777" w:rsidR="00F051B1" w:rsidRPr="00B31673" w:rsidRDefault="00F051B1" w:rsidP="00F051B1">
      <w:pPr>
        <w:spacing w:after="200" w:line="360" w:lineRule="auto"/>
        <w:jc w:val="both"/>
      </w:pPr>
      <w:r w:rsidRPr="00B31673">
        <w:t xml:space="preserve">As habilitações fiscal, social e trabalhista serão aferidas mediante a verificação dos seguintes requisitos: </w:t>
      </w:r>
    </w:p>
    <w:p w14:paraId="7851ECAB" w14:textId="77777777" w:rsidR="00F051B1" w:rsidRPr="00B31673" w:rsidRDefault="00F051B1" w:rsidP="00F051B1">
      <w:pPr>
        <w:spacing w:after="200" w:line="360" w:lineRule="auto"/>
        <w:jc w:val="both"/>
      </w:pPr>
      <w:r w:rsidRPr="00B31673">
        <w:t xml:space="preserve">I – a inscrição no Cadastro Nacional da Pessoa Jurídica (CNPJ); </w:t>
      </w:r>
    </w:p>
    <w:p w14:paraId="79F151E8" w14:textId="77777777" w:rsidR="00F051B1" w:rsidRPr="00B31673" w:rsidRDefault="00F051B1" w:rsidP="00F051B1">
      <w:pPr>
        <w:spacing w:after="200" w:line="360" w:lineRule="auto"/>
        <w:jc w:val="both"/>
      </w:pPr>
      <w:r w:rsidRPr="00B31673">
        <w:t>II – a inscrição no cadastro de contribuintes estadual e/ou municipal</w:t>
      </w:r>
      <w:proofErr w:type="gramStart"/>
      <w:r w:rsidRPr="00B31673">
        <w:t>, se houver</w:t>
      </w:r>
      <w:proofErr w:type="gramEnd"/>
      <w:r w:rsidRPr="00B31673">
        <w:t>, relativo ao domicílio ou sede da empresa participante, pertinente ao seu ramo de atividade e compatível com o objeto contratual;</w:t>
      </w:r>
    </w:p>
    <w:p w14:paraId="39E01FCD" w14:textId="77777777" w:rsidR="00F051B1" w:rsidRPr="00B31673" w:rsidRDefault="00F051B1" w:rsidP="00F051B1">
      <w:pPr>
        <w:spacing w:after="200" w:line="360" w:lineRule="auto"/>
        <w:jc w:val="both"/>
      </w:pPr>
      <w:r w:rsidRPr="00B31673">
        <w:t xml:space="preserve"> III – a regularidade perante a Fazenda federal, estadual e municipal do domicílio ou sede do licitante, ou outra equivalente, na forma da lei; </w:t>
      </w:r>
    </w:p>
    <w:p w14:paraId="6630D250" w14:textId="77777777" w:rsidR="00F051B1" w:rsidRPr="00B31673" w:rsidRDefault="00F051B1" w:rsidP="00F051B1">
      <w:pPr>
        <w:spacing w:after="200" w:line="360" w:lineRule="auto"/>
        <w:jc w:val="both"/>
      </w:pPr>
      <w:r w:rsidRPr="00B31673">
        <w:t xml:space="preserve">IV – a regularidade relativa à Seguridade Social e ao FGTS, que demonstre cumprimento dos encargos sociais instituídos por lei; </w:t>
      </w:r>
    </w:p>
    <w:p w14:paraId="7A0134E7" w14:textId="77777777" w:rsidR="00F051B1" w:rsidRPr="00B31673" w:rsidRDefault="00F051B1" w:rsidP="00F051B1">
      <w:pPr>
        <w:spacing w:after="200" w:line="360" w:lineRule="auto"/>
        <w:jc w:val="both"/>
      </w:pPr>
      <w:r w:rsidRPr="00B31673">
        <w:t xml:space="preserve">V – a regularidade perante a Justiça do Trabalho; </w:t>
      </w:r>
    </w:p>
    <w:p w14:paraId="2C65DD66" w14:textId="77777777" w:rsidR="00F051B1" w:rsidRPr="00B31673" w:rsidRDefault="00F051B1" w:rsidP="00F051B1">
      <w:pPr>
        <w:spacing w:after="200" w:line="360" w:lineRule="auto"/>
        <w:jc w:val="both"/>
      </w:pPr>
      <w:r w:rsidRPr="00B31673">
        <w:t xml:space="preserve">Preferencialmente será concedido a participação de microempresas e empresas de pequeno porte, nos termos do art. 48 da Lei Complementar nº 123, de 14 de dezembro de 2006. </w:t>
      </w:r>
    </w:p>
    <w:p w14:paraId="5AEB5723" w14:textId="77777777" w:rsidR="00F051B1" w:rsidRPr="00B31673" w:rsidRDefault="00F051B1" w:rsidP="00F051B1">
      <w:pPr>
        <w:spacing w:after="200" w:line="360" w:lineRule="auto"/>
        <w:jc w:val="both"/>
      </w:pPr>
      <w:r w:rsidRPr="00B31673">
        <w:t>A obtenção do benefício a que se refere o item anterior fica limitada às microempresas e às empresas de pequeno porte que, no ano-calendário de realização da licitação, ainda não tenham celebrado contratos com a Administração Pública cujos valores somados extrapolem a receita bruta máxima admitida para fins de enquadramento como empresa de pequeno porte.</w:t>
      </w:r>
    </w:p>
    <w:p w14:paraId="117AC5B1" w14:textId="77777777" w:rsidR="00F051B1" w:rsidRPr="00B31673" w:rsidRDefault="00F051B1" w:rsidP="00F051B1">
      <w:pPr>
        <w:spacing w:after="200" w:line="360" w:lineRule="auto"/>
        <w:jc w:val="both"/>
      </w:pPr>
      <w:r w:rsidRPr="00B31673">
        <w:lastRenderedPageBreak/>
        <w:t>Caso o licitante provisoriamente classificado em primeiro lugar tenha se utilizado de algum tratamento favorecido às ME/</w:t>
      </w:r>
      <w:proofErr w:type="spellStart"/>
      <w:r w:rsidRPr="00B31673">
        <w:t>EPPs</w:t>
      </w:r>
      <w:proofErr w:type="spellEnd"/>
      <w:r w:rsidRPr="00B31673">
        <w:t>, o agente de contratação</w:t>
      </w:r>
      <w:proofErr w:type="gramStart"/>
      <w:r w:rsidRPr="00B31673">
        <w:t xml:space="preserve">  </w:t>
      </w:r>
      <w:proofErr w:type="gramEnd"/>
      <w:r w:rsidRPr="00B31673">
        <w:t>verificará se faz jus ao benefício,</w:t>
      </w:r>
    </w:p>
    <w:p w14:paraId="2DFEC0F6" w14:textId="7EF9B6D2" w:rsidR="00F051B1" w:rsidRPr="00B31673" w:rsidRDefault="00F051B1" w:rsidP="00F051B1">
      <w:pPr>
        <w:spacing w:after="200" w:line="360" w:lineRule="auto"/>
        <w:jc w:val="both"/>
      </w:pPr>
      <w:r w:rsidRPr="00B31673">
        <w:t xml:space="preserve">Verificadas as condições de participação e de utilização do tratamento favorecido, o agente de contratação examinará a proposta classificada em primeiro lugar quanto à adequação ao objeto e à compatibilidade do preço em relação ao máximo estipulado para contratação neste Termo de </w:t>
      </w:r>
      <w:proofErr w:type="gramStart"/>
      <w:r w:rsidRPr="00B31673">
        <w:t>Referência .</w:t>
      </w:r>
      <w:proofErr w:type="gramEnd"/>
    </w:p>
    <w:p w14:paraId="1FF6AB16" w14:textId="77777777" w:rsidR="00846DAC" w:rsidRDefault="00846DAC" w:rsidP="00890668">
      <w:pPr>
        <w:spacing w:line="360" w:lineRule="auto"/>
        <w:jc w:val="both"/>
        <w:rPr>
          <w:bCs w:val="0"/>
          <w:lang w:eastAsia="en-US"/>
        </w:rPr>
      </w:pPr>
    </w:p>
    <w:p w14:paraId="4609999F" w14:textId="5091A379" w:rsidR="00767A3C" w:rsidRDefault="00A4246C" w:rsidP="00767A3C">
      <w:pPr>
        <w:spacing w:line="360" w:lineRule="auto"/>
        <w:jc w:val="both"/>
      </w:pPr>
      <w:r>
        <w:rPr>
          <w:rFonts w:eastAsia="ArialMT"/>
          <w:b/>
          <w:lang w:eastAsia="pt-BR"/>
        </w:rPr>
        <w:t>10-</w:t>
      </w:r>
      <w:r w:rsidR="00767A3C">
        <w:rPr>
          <w:rFonts w:eastAsia="ArialMT"/>
          <w:b/>
          <w:lang w:eastAsia="pt-BR"/>
        </w:rPr>
        <w:t>REQUISITOS DA CONTRATAÇÃO</w:t>
      </w:r>
    </w:p>
    <w:p w14:paraId="1EF724F0" w14:textId="77777777" w:rsidR="00203D45" w:rsidRDefault="00203D45" w:rsidP="000F622E">
      <w:pPr>
        <w:spacing w:line="360" w:lineRule="auto"/>
        <w:jc w:val="both"/>
        <w:rPr>
          <w:rFonts w:eastAsia="ArialMT"/>
          <w:lang w:eastAsia="pt-BR"/>
        </w:rPr>
      </w:pPr>
    </w:p>
    <w:p w14:paraId="25A2E0B9" w14:textId="4CE786AE" w:rsidR="00203D45" w:rsidRDefault="00767A3C" w:rsidP="004B4DBF">
      <w:pPr>
        <w:spacing w:line="360" w:lineRule="auto"/>
        <w:jc w:val="both"/>
      </w:pPr>
      <w:r>
        <w:rPr>
          <w:rFonts w:eastAsia="ArialMT"/>
          <w:lang w:eastAsia="pt-BR"/>
        </w:rPr>
        <w:t xml:space="preserve">Trata-se de </w:t>
      </w:r>
      <w:r w:rsidR="00F051B1">
        <w:rPr>
          <w:rFonts w:eastAsia="ArialMT"/>
          <w:lang w:eastAsia="pt-BR"/>
        </w:rPr>
        <w:t xml:space="preserve">aquisição de material permanente sendo </w:t>
      </w:r>
      <w:r w:rsidR="0001130B">
        <w:rPr>
          <w:rFonts w:eastAsia="ArialMT"/>
          <w:lang w:eastAsia="pt-BR"/>
        </w:rPr>
        <w:t>três</w:t>
      </w:r>
      <w:r w:rsidR="00F051B1">
        <w:rPr>
          <w:rFonts w:eastAsia="ArialMT"/>
          <w:lang w:eastAsia="pt-BR"/>
        </w:rPr>
        <w:t xml:space="preserve"> unidades de notebooks </w:t>
      </w:r>
      <w:r w:rsidR="00302944">
        <w:rPr>
          <w:rFonts w:eastAsia="ArialMT"/>
          <w:lang w:eastAsia="pt-BR"/>
        </w:rPr>
        <w:t>para modernização dos processo</w:t>
      </w:r>
      <w:r w:rsidR="003B46ED">
        <w:rPr>
          <w:rFonts w:eastAsia="ArialMT"/>
          <w:lang w:eastAsia="pt-BR"/>
        </w:rPr>
        <w:t>s</w:t>
      </w:r>
      <w:r w:rsidR="00302944">
        <w:rPr>
          <w:rFonts w:eastAsia="ArialMT"/>
          <w:lang w:eastAsia="pt-BR"/>
        </w:rPr>
        <w:t xml:space="preserve"> e atividades operacionais da </w:t>
      </w:r>
      <w:r>
        <w:rPr>
          <w:rFonts w:eastAsia="ArialMT"/>
          <w:lang w:eastAsia="pt-BR"/>
        </w:rPr>
        <w:t xml:space="preserve">CÂMARA MUNICIPAL DE NOVA ESPERANÇA DO SUL, </w:t>
      </w:r>
      <w:r w:rsidR="00AC5FBB">
        <w:t xml:space="preserve">sendo optado pela </w:t>
      </w:r>
      <w:r w:rsidR="00203D45" w:rsidRPr="000576D7">
        <w:t xml:space="preserve">modalidade de contratação por </w:t>
      </w:r>
      <w:r w:rsidR="00203D45" w:rsidRPr="000576D7">
        <w:rPr>
          <w:b/>
          <w:bCs w:val="0"/>
        </w:rPr>
        <w:t>PROCESSO DE DISPENSA</w:t>
      </w:r>
      <w:r w:rsidR="00203D45" w:rsidRPr="000576D7">
        <w:t xml:space="preserve"> </w:t>
      </w:r>
      <w:r w:rsidR="00203D45" w:rsidRPr="000576D7">
        <w:rPr>
          <w:rFonts w:eastAsia="Calibri"/>
          <w:b/>
          <w:lang w:eastAsia="en-US"/>
        </w:rPr>
        <w:t>TIPO MENOR PREÇO</w:t>
      </w:r>
      <w:r w:rsidR="00203D45" w:rsidRPr="000576D7">
        <w:rPr>
          <w:rFonts w:eastAsia="Calibri"/>
          <w:bCs w:val="0"/>
          <w:lang w:eastAsia="en-US"/>
        </w:rPr>
        <w:t>,</w:t>
      </w:r>
      <w:r w:rsidR="00203D45" w:rsidRPr="000576D7">
        <w:t xml:space="preserve"> </w:t>
      </w:r>
      <w:r w:rsidR="001845A8">
        <w:t>que en</w:t>
      </w:r>
      <w:r w:rsidR="00302944" w:rsidRPr="000576D7">
        <w:t xml:space="preserve">contram-se embasada na Lei nº 14.133, de 2021, mostra-se correta uma vez que os critérios para o certame   se enquadram  e </w:t>
      </w:r>
      <w:r w:rsidR="00302944" w:rsidRPr="000576D7">
        <w:rPr>
          <w:rFonts w:eastAsia="Calibri"/>
          <w:bCs w:val="0"/>
          <w:lang w:eastAsia="en-US"/>
        </w:rPr>
        <w:t xml:space="preserve"> a adjudicação será feita pelo menor preço obtido , pois as especificações dos modelos encontrados no mercado atendem os objetivos , </w:t>
      </w:r>
      <w:r w:rsidR="00302944" w:rsidRPr="000576D7">
        <w:t xml:space="preserve">sendo o processo vantajoso para o Poder Legislativo além de  outros aspectos listados neste Estudo, que os qualificam para estarem aptos. </w:t>
      </w:r>
    </w:p>
    <w:p w14:paraId="75FD6667" w14:textId="77777777" w:rsidR="00E4664D" w:rsidRPr="000576D7" w:rsidRDefault="00E4664D" w:rsidP="004B4DBF">
      <w:pPr>
        <w:spacing w:line="360" w:lineRule="auto"/>
        <w:jc w:val="both"/>
      </w:pPr>
    </w:p>
    <w:p w14:paraId="10D39C0C" w14:textId="6926ACBB" w:rsidR="00E4664D" w:rsidRPr="00B31673" w:rsidRDefault="00E4664D" w:rsidP="00E4664D">
      <w:pPr>
        <w:spacing w:line="360" w:lineRule="auto"/>
        <w:jc w:val="both"/>
      </w:pPr>
      <w:r w:rsidRPr="00B31673">
        <w:rPr>
          <w:rFonts w:eastAsia="ArialMT"/>
          <w:lang w:eastAsia="pt-BR"/>
        </w:rPr>
        <w:t xml:space="preserve">Os Requisitos </w:t>
      </w:r>
      <w:r>
        <w:rPr>
          <w:rFonts w:eastAsia="ArialMT"/>
          <w:lang w:eastAsia="pt-BR"/>
        </w:rPr>
        <w:t>dos notebooks a serem adquiridos</w:t>
      </w:r>
      <w:r w:rsidRPr="00B31673">
        <w:rPr>
          <w:rFonts w:eastAsia="ArialMT"/>
          <w:lang w:eastAsia="pt-BR"/>
        </w:rPr>
        <w:t>:</w:t>
      </w:r>
    </w:p>
    <w:p w14:paraId="21162A57" w14:textId="77777777" w:rsidR="00E4664D" w:rsidRPr="00B31673" w:rsidRDefault="00E4664D" w:rsidP="00E4664D">
      <w:pPr>
        <w:spacing w:line="360" w:lineRule="auto"/>
        <w:jc w:val="both"/>
        <w:rPr>
          <w:rFonts w:eastAsia="ArialMT"/>
          <w:lang w:eastAsia="pt-BR"/>
        </w:rPr>
      </w:pPr>
    </w:p>
    <w:p w14:paraId="6A630500" w14:textId="77777777" w:rsidR="00E4664D" w:rsidRPr="00B31673" w:rsidRDefault="00E4664D" w:rsidP="00E4664D">
      <w:pPr>
        <w:spacing w:line="360" w:lineRule="auto"/>
        <w:jc w:val="both"/>
      </w:pPr>
      <w:r w:rsidRPr="00B31673">
        <w:rPr>
          <w:rFonts w:eastAsia="ArialMT"/>
          <w:b/>
          <w:lang w:eastAsia="pt-BR"/>
        </w:rPr>
        <w:t xml:space="preserve">a) </w:t>
      </w:r>
      <w:r w:rsidRPr="00B31673">
        <w:rPr>
          <w:rFonts w:eastAsia="Calibri"/>
          <w:b/>
          <w:lang w:eastAsia="pt-BR"/>
        </w:rPr>
        <w:t>ESP</w:t>
      </w:r>
      <w:r w:rsidRPr="00B31673">
        <w:rPr>
          <w:rFonts w:eastAsia="Calibri"/>
          <w:b/>
          <w:bCs w:val="0"/>
          <w:lang w:eastAsia="pt-BR"/>
        </w:rPr>
        <w:t>ECIFICAÇÕES:</w:t>
      </w:r>
    </w:p>
    <w:p w14:paraId="0E427E88" w14:textId="529E9D39" w:rsidR="00E4664D" w:rsidRPr="000576D7" w:rsidRDefault="00E4664D" w:rsidP="00E4664D">
      <w:pPr>
        <w:pStyle w:val="Ttulo1"/>
        <w:shd w:val="clear" w:color="auto" w:fill="FFFFFF"/>
        <w:spacing w:before="0" w:line="360" w:lineRule="auto"/>
        <w:rPr>
          <w:rFonts w:ascii="Arial" w:hAnsi="Arial" w:cs="Arial"/>
          <w:sz w:val="24"/>
          <w:szCs w:val="24"/>
        </w:rPr>
      </w:pPr>
      <w:r w:rsidRPr="000576D7">
        <w:rPr>
          <w:rFonts w:ascii="Arial" w:hAnsi="Arial" w:cs="Arial"/>
          <w:sz w:val="24"/>
          <w:szCs w:val="24"/>
        </w:rPr>
        <w:t xml:space="preserve">Notebook tela mínimo 15” Full HD  </w:t>
      </w:r>
    </w:p>
    <w:p w14:paraId="27FCE825" w14:textId="77777777" w:rsidR="00E4664D" w:rsidRPr="000576D7" w:rsidRDefault="00E4664D" w:rsidP="00E4664D">
      <w:pPr>
        <w:pStyle w:val="Ttulo1"/>
        <w:shd w:val="clear" w:color="auto" w:fill="FFFFFF"/>
        <w:spacing w:before="0" w:line="360" w:lineRule="auto"/>
        <w:rPr>
          <w:rFonts w:ascii="Arial" w:hAnsi="Arial" w:cs="Arial"/>
          <w:sz w:val="24"/>
          <w:szCs w:val="24"/>
        </w:rPr>
      </w:pPr>
      <w:r w:rsidRPr="000576D7">
        <w:rPr>
          <w:rFonts w:ascii="Arial" w:hAnsi="Arial" w:cs="Arial"/>
          <w:sz w:val="24"/>
          <w:szCs w:val="24"/>
        </w:rPr>
        <w:t xml:space="preserve"> processador Intel Core i5- </w:t>
      </w:r>
    </w:p>
    <w:p w14:paraId="2C62AAE2" w14:textId="77777777" w:rsidR="00E4664D" w:rsidRPr="000576D7" w:rsidRDefault="00E4664D" w:rsidP="00E4664D">
      <w:pPr>
        <w:pStyle w:val="Ttulo1"/>
        <w:shd w:val="clear" w:color="auto" w:fill="FFFFFF"/>
        <w:spacing w:before="0" w:line="360" w:lineRule="auto"/>
        <w:rPr>
          <w:rFonts w:ascii="Arial" w:hAnsi="Arial" w:cs="Arial"/>
          <w:sz w:val="24"/>
          <w:szCs w:val="24"/>
        </w:rPr>
      </w:pPr>
      <w:proofErr w:type="gramStart"/>
      <w:r w:rsidRPr="000576D7">
        <w:rPr>
          <w:rFonts w:ascii="Arial" w:hAnsi="Arial" w:cs="Arial"/>
          <w:sz w:val="24"/>
          <w:szCs w:val="24"/>
        </w:rPr>
        <w:t>mínimo</w:t>
      </w:r>
      <w:proofErr w:type="gramEnd"/>
      <w:r w:rsidRPr="000576D7">
        <w:rPr>
          <w:rFonts w:ascii="Arial" w:hAnsi="Arial" w:cs="Arial"/>
          <w:sz w:val="24"/>
          <w:szCs w:val="24"/>
        </w:rPr>
        <w:t xml:space="preserve">  8GB DDR4  expansível</w:t>
      </w:r>
    </w:p>
    <w:p w14:paraId="604278F7" w14:textId="77777777" w:rsidR="00E4664D" w:rsidRPr="000576D7" w:rsidRDefault="00E4664D" w:rsidP="00E4664D">
      <w:pPr>
        <w:pStyle w:val="Ttulo1"/>
        <w:shd w:val="clear" w:color="auto" w:fill="FFFFFF"/>
        <w:spacing w:before="0" w:line="360" w:lineRule="auto"/>
        <w:rPr>
          <w:rFonts w:ascii="Arial" w:hAnsi="Arial" w:cs="Arial"/>
          <w:sz w:val="24"/>
          <w:szCs w:val="24"/>
        </w:rPr>
      </w:pPr>
      <w:r w:rsidRPr="000576D7">
        <w:rPr>
          <w:rFonts w:ascii="Arial" w:hAnsi="Arial" w:cs="Arial"/>
          <w:sz w:val="24"/>
          <w:szCs w:val="24"/>
        </w:rPr>
        <w:t xml:space="preserve">mínimo 256 GB SSD </w:t>
      </w:r>
    </w:p>
    <w:p w14:paraId="712785E7" w14:textId="77777777" w:rsidR="00E4664D" w:rsidRPr="000576D7" w:rsidRDefault="00E4664D" w:rsidP="00E4664D">
      <w:pPr>
        <w:pStyle w:val="Ttulo1"/>
        <w:shd w:val="clear" w:color="auto" w:fill="FFFFFF"/>
        <w:spacing w:before="0" w:line="360" w:lineRule="auto"/>
        <w:rPr>
          <w:rFonts w:ascii="Arial" w:hAnsi="Arial" w:cs="Arial"/>
          <w:sz w:val="24"/>
          <w:szCs w:val="24"/>
        </w:rPr>
      </w:pPr>
      <w:r w:rsidRPr="000576D7">
        <w:rPr>
          <w:rFonts w:ascii="Arial" w:hAnsi="Arial" w:cs="Arial"/>
          <w:sz w:val="24"/>
          <w:szCs w:val="24"/>
        </w:rPr>
        <w:t>mínimo Windows 10 pro – português</w:t>
      </w:r>
    </w:p>
    <w:p w14:paraId="1448D785" w14:textId="77777777" w:rsidR="00E4664D" w:rsidRPr="000576D7" w:rsidRDefault="00E4664D" w:rsidP="00E4664D">
      <w:pPr>
        <w:spacing w:line="360" w:lineRule="auto"/>
        <w:jc w:val="both"/>
        <w:rPr>
          <w:bCs w:val="0"/>
        </w:rPr>
      </w:pPr>
      <w:r w:rsidRPr="000576D7">
        <w:rPr>
          <w:bCs w:val="0"/>
        </w:rPr>
        <w:t>Tela-Resolução: HD alta resolução</w:t>
      </w:r>
    </w:p>
    <w:p w14:paraId="4980D2AC" w14:textId="065B77A7" w:rsidR="00E4664D" w:rsidRPr="000576D7" w:rsidRDefault="00E4664D" w:rsidP="00E4664D">
      <w:pPr>
        <w:spacing w:line="360" w:lineRule="auto"/>
        <w:jc w:val="both"/>
        <w:rPr>
          <w:bCs w:val="0"/>
        </w:rPr>
      </w:pPr>
      <w:r w:rsidRPr="000576D7">
        <w:rPr>
          <w:bCs w:val="0"/>
        </w:rPr>
        <w:t xml:space="preserve">Tipo de Tela:  borda fina e com </w:t>
      </w:r>
      <w:proofErr w:type="spellStart"/>
      <w:r w:rsidRPr="000576D7">
        <w:rPr>
          <w:bCs w:val="0"/>
        </w:rPr>
        <w:t>anti-reflexo</w:t>
      </w:r>
      <w:proofErr w:type="spellEnd"/>
      <w:r w:rsidRPr="000576D7">
        <w:rPr>
          <w:bCs w:val="0"/>
        </w:rPr>
        <w:t>, câmera e microfone</w:t>
      </w:r>
    </w:p>
    <w:p w14:paraId="6E1EE3A7" w14:textId="77777777" w:rsidR="00E4664D" w:rsidRPr="000576D7" w:rsidRDefault="00E4664D" w:rsidP="00E4664D">
      <w:pPr>
        <w:spacing w:line="360" w:lineRule="auto"/>
        <w:jc w:val="both"/>
        <w:rPr>
          <w:bCs w:val="0"/>
        </w:rPr>
      </w:pPr>
      <w:r w:rsidRPr="000576D7">
        <w:rPr>
          <w:bCs w:val="0"/>
        </w:rPr>
        <w:lastRenderedPageBreak/>
        <w:t>Tamanho: mínimo 15 polegadas</w:t>
      </w:r>
    </w:p>
    <w:p w14:paraId="32106F56" w14:textId="77777777" w:rsidR="00E4664D" w:rsidRPr="000576D7" w:rsidRDefault="00E4664D" w:rsidP="00E4664D">
      <w:pPr>
        <w:spacing w:line="360" w:lineRule="auto"/>
        <w:jc w:val="both"/>
        <w:rPr>
          <w:bCs w:val="0"/>
        </w:rPr>
      </w:pPr>
      <w:r w:rsidRPr="000576D7">
        <w:rPr>
          <w:bCs w:val="0"/>
        </w:rPr>
        <w:t xml:space="preserve">Teclado numérico </w:t>
      </w:r>
    </w:p>
    <w:p w14:paraId="3B8BFED9" w14:textId="77777777" w:rsidR="00E4664D" w:rsidRPr="000576D7" w:rsidRDefault="00E4664D" w:rsidP="00E4664D">
      <w:pPr>
        <w:spacing w:line="360" w:lineRule="auto"/>
        <w:jc w:val="both"/>
        <w:rPr>
          <w:bCs w:val="0"/>
        </w:rPr>
      </w:pPr>
      <w:r w:rsidRPr="000576D7">
        <w:rPr>
          <w:bCs w:val="0"/>
        </w:rPr>
        <w:t xml:space="preserve">Processador: Intel® Core i5 </w:t>
      </w:r>
    </w:p>
    <w:p w14:paraId="04BCA50D" w14:textId="77777777" w:rsidR="00E4664D" w:rsidRPr="000576D7" w:rsidRDefault="00E4664D" w:rsidP="00E4664D">
      <w:pPr>
        <w:spacing w:line="360" w:lineRule="auto"/>
        <w:jc w:val="both"/>
        <w:rPr>
          <w:bCs w:val="0"/>
        </w:rPr>
      </w:pPr>
      <w:r w:rsidRPr="000576D7">
        <w:rPr>
          <w:bCs w:val="0"/>
        </w:rPr>
        <w:t>Frequência: 2.8GHz até 4.7GHz com 8MB Cache</w:t>
      </w:r>
    </w:p>
    <w:p w14:paraId="2CE14556" w14:textId="3338E560" w:rsidR="000F622E" w:rsidRDefault="00E4664D" w:rsidP="00E4664D">
      <w:pPr>
        <w:tabs>
          <w:tab w:val="left" w:pos="2424"/>
        </w:tabs>
        <w:spacing w:line="360" w:lineRule="auto"/>
        <w:jc w:val="both"/>
        <w:rPr>
          <w:rFonts w:eastAsia="ArialMT"/>
          <w:lang w:eastAsia="pt-BR"/>
        </w:rPr>
      </w:pPr>
      <w:r w:rsidRPr="000576D7">
        <w:rPr>
          <w:bCs w:val="0"/>
        </w:rPr>
        <w:t xml:space="preserve">entradas </w:t>
      </w:r>
      <w:proofErr w:type="spellStart"/>
      <w:r w:rsidRPr="000576D7">
        <w:rPr>
          <w:bCs w:val="0"/>
        </w:rPr>
        <w:t>hdmi</w:t>
      </w:r>
      <w:proofErr w:type="spellEnd"/>
      <w:r w:rsidRPr="000576D7">
        <w:rPr>
          <w:bCs w:val="0"/>
        </w:rPr>
        <w:t xml:space="preserve">, </w:t>
      </w:r>
      <w:proofErr w:type="spellStart"/>
      <w:r w:rsidRPr="000576D7">
        <w:rPr>
          <w:bCs w:val="0"/>
        </w:rPr>
        <w:t>usb</w:t>
      </w:r>
      <w:proofErr w:type="spellEnd"/>
      <w:r w:rsidRPr="000576D7">
        <w:rPr>
          <w:bCs w:val="0"/>
        </w:rPr>
        <w:t>, ethernet RJ45. Prazo de Garantia: 12(doze)meses</w:t>
      </w:r>
    </w:p>
    <w:p w14:paraId="084C1B7C" w14:textId="77777777" w:rsidR="00E70711" w:rsidRDefault="00E70711" w:rsidP="00A4246C">
      <w:pPr>
        <w:spacing w:line="360" w:lineRule="auto"/>
        <w:rPr>
          <w:b/>
          <w:color w:val="000000"/>
          <w:w w:val="90"/>
        </w:rPr>
      </w:pPr>
    </w:p>
    <w:p w14:paraId="4BB956BD" w14:textId="6AC727EE" w:rsidR="00767A3C" w:rsidRPr="003A7227" w:rsidRDefault="00E70711" w:rsidP="000F622E">
      <w:pPr>
        <w:spacing w:line="360" w:lineRule="auto"/>
        <w:rPr>
          <w:rFonts w:eastAsia="ArialMT"/>
          <w:lang w:eastAsia="pt-BR"/>
        </w:rPr>
      </w:pPr>
      <w:r w:rsidRPr="003A7227">
        <w:rPr>
          <w:b/>
          <w:color w:val="000000"/>
          <w:w w:val="90"/>
        </w:rPr>
        <w:t>1</w:t>
      </w:r>
      <w:r w:rsidR="00A4246C" w:rsidRPr="003A7227">
        <w:rPr>
          <w:b/>
          <w:color w:val="000000"/>
          <w:w w:val="90"/>
        </w:rPr>
        <w:t>1-</w:t>
      </w:r>
      <w:r w:rsidR="00767A3C" w:rsidRPr="003A7227">
        <w:rPr>
          <w:b/>
          <w:color w:val="000000"/>
          <w:w w:val="90"/>
        </w:rPr>
        <w:t xml:space="preserve"> </w:t>
      </w:r>
      <w:r w:rsidR="00767A3C" w:rsidRPr="003A7227">
        <w:rPr>
          <w:b/>
          <w:color w:val="000000"/>
          <w:w w:val="85"/>
        </w:rPr>
        <w:t>DA</w:t>
      </w:r>
      <w:r w:rsidR="00767A3C" w:rsidRPr="003A7227">
        <w:rPr>
          <w:b/>
          <w:color w:val="000000"/>
          <w:spacing w:val="34"/>
          <w:w w:val="85"/>
        </w:rPr>
        <w:t xml:space="preserve"> </w:t>
      </w:r>
      <w:r w:rsidR="00767A3C" w:rsidRPr="003A7227">
        <w:rPr>
          <w:b/>
          <w:color w:val="000000"/>
          <w:w w:val="85"/>
        </w:rPr>
        <w:t>ELABORAÇÃO</w:t>
      </w:r>
      <w:r w:rsidR="00767A3C" w:rsidRPr="003A7227">
        <w:rPr>
          <w:b/>
          <w:color w:val="000000"/>
          <w:spacing w:val="33"/>
          <w:w w:val="85"/>
        </w:rPr>
        <w:t xml:space="preserve"> </w:t>
      </w:r>
      <w:r w:rsidR="00767A3C" w:rsidRPr="003A7227">
        <w:rPr>
          <w:b/>
          <w:color w:val="000000"/>
          <w:w w:val="85"/>
        </w:rPr>
        <w:t>DA</w:t>
      </w:r>
      <w:r w:rsidR="00767A3C" w:rsidRPr="003A7227">
        <w:rPr>
          <w:b/>
          <w:color w:val="000000"/>
          <w:spacing w:val="35"/>
          <w:w w:val="85"/>
        </w:rPr>
        <w:t xml:space="preserve"> </w:t>
      </w:r>
      <w:r w:rsidR="00767A3C" w:rsidRPr="003A7227">
        <w:rPr>
          <w:b/>
          <w:color w:val="000000"/>
          <w:w w:val="85"/>
        </w:rPr>
        <w:t>PROPOSTA</w:t>
      </w:r>
    </w:p>
    <w:p w14:paraId="60CB6684" w14:textId="5010DD22" w:rsidR="00767A3C" w:rsidRPr="000F622E" w:rsidRDefault="00767A3C" w:rsidP="000F622E">
      <w:pPr>
        <w:spacing w:line="360" w:lineRule="auto"/>
        <w:ind w:left="501" w:right="675"/>
      </w:pPr>
      <w:r w:rsidRPr="003A7227">
        <w:rPr>
          <w:color w:val="000000"/>
          <w:w w:val="95"/>
        </w:rPr>
        <w:t>O</w:t>
      </w:r>
      <w:r w:rsidRPr="003A7227">
        <w:rPr>
          <w:color w:val="000000"/>
          <w:spacing w:val="-9"/>
          <w:w w:val="95"/>
        </w:rPr>
        <w:t xml:space="preserve"> </w:t>
      </w:r>
      <w:r w:rsidRPr="003A7227">
        <w:rPr>
          <w:color w:val="000000"/>
          <w:w w:val="95"/>
        </w:rPr>
        <w:t>prazo</w:t>
      </w:r>
      <w:r w:rsidRPr="003A7227">
        <w:rPr>
          <w:color w:val="000000"/>
          <w:spacing w:val="-7"/>
          <w:w w:val="95"/>
        </w:rPr>
        <w:t xml:space="preserve"> </w:t>
      </w:r>
      <w:r w:rsidRPr="003A7227">
        <w:rPr>
          <w:color w:val="000000"/>
          <w:w w:val="95"/>
        </w:rPr>
        <w:t>de</w:t>
      </w:r>
      <w:r w:rsidRPr="003A7227">
        <w:rPr>
          <w:color w:val="000000"/>
          <w:spacing w:val="-7"/>
          <w:w w:val="95"/>
        </w:rPr>
        <w:t xml:space="preserve"> </w:t>
      </w:r>
      <w:r w:rsidRPr="003A7227">
        <w:rPr>
          <w:color w:val="000000"/>
          <w:w w:val="95"/>
        </w:rPr>
        <w:t>validade</w:t>
      </w:r>
      <w:r w:rsidRPr="003A7227">
        <w:rPr>
          <w:color w:val="000000"/>
          <w:spacing w:val="-8"/>
          <w:w w:val="95"/>
        </w:rPr>
        <w:t xml:space="preserve"> </w:t>
      </w:r>
      <w:r w:rsidRPr="003A7227">
        <w:rPr>
          <w:color w:val="000000"/>
          <w:w w:val="95"/>
        </w:rPr>
        <w:t>das</w:t>
      </w:r>
      <w:r w:rsidRPr="003A7227">
        <w:rPr>
          <w:color w:val="000000"/>
          <w:spacing w:val="-9"/>
          <w:w w:val="95"/>
        </w:rPr>
        <w:t xml:space="preserve"> </w:t>
      </w:r>
      <w:r w:rsidRPr="003A7227">
        <w:rPr>
          <w:color w:val="000000"/>
          <w:w w:val="95"/>
        </w:rPr>
        <w:t>propostas,</w:t>
      </w:r>
      <w:r w:rsidRPr="003A7227">
        <w:rPr>
          <w:color w:val="000000"/>
          <w:spacing w:val="-11"/>
          <w:w w:val="95"/>
        </w:rPr>
        <w:t xml:space="preserve"> </w:t>
      </w:r>
      <w:r w:rsidRPr="003A7227">
        <w:rPr>
          <w:color w:val="000000"/>
          <w:w w:val="95"/>
        </w:rPr>
        <w:t>não</w:t>
      </w:r>
      <w:r w:rsidRPr="003A7227">
        <w:rPr>
          <w:color w:val="000000"/>
          <w:spacing w:val="-8"/>
          <w:w w:val="95"/>
        </w:rPr>
        <w:t xml:space="preserve"> </w:t>
      </w:r>
      <w:r w:rsidRPr="003A7227">
        <w:rPr>
          <w:color w:val="000000"/>
          <w:w w:val="95"/>
        </w:rPr>
        <w:t>deverá</w:t>
      </w:r>
      <w:r w:rsidRPr="003A7227">
        <w:rPr>
          <w:color w:val="000000"/>
          <w:spacing w:val="-9"/>
          <w:w w:val="95"/>
        </w:rPr>
        <w:t xml:space="preserve"> </w:t>
      </w:r>
      <w:r w:rsidRPr="003A7227">
        <w:rPr>
          <w:color w:val="000000"/>
          <w:w w:val="95"/>
        </w:rPr>
        <w:t>ser</w:t>
      </w:r>
      <w:r w:rsidRPr="003A7227">
        <w:rPr>
          <w:color w:val="000000"/>
          <w:spacing w:val="-9"/>
          <w:w w:val="95"/>
        </w:rPr>
        <w:t xml:space="preserve"> </w:t>
      </w:r>
      <w:r w:rsidRPr="003A7227">
        <w:rPr>
          <w:color w:val="000000"/>
          <w:w w:val="95"/>
        </w:rPr>
        <w:t>inferior</w:t>
      </w:r>
      <w:r w:rsidRPr="003A7227">
        <w:rPr>
          <w:color w:val="000000"/>
          <w:spacing w:val="-10"/>
          <w:w w:val="95"/>
        </w:rPr>
        <w:t xml:space="preserve"> </w:t>
      </w:r>
      <w:r w:rsidRPr="003A7227">
        <w:rPr>
          <w:color w:val="000000"/>
          <w:w w:val="95"/>
        </w:rPr>
        <w:t xml:space="preserve">a </w:t>
      </w:r>
      <w:r w:rsidRPr="003A7227">
        <w:rPr>
          <w:b/>
          <w:color w:val="000000"/>
          <w:w w:val="95"/>
        </w:rPr>
        <w:t>60</w:t>
      </w:r>
      <w:r w:rsidRPr="003A7227">
        <w:rPr>
          <w:b/>
          <w:color w:val="000000"/>
          <w:spacing w:val="-6"/>
          <w:w w:val="95"/>
        </w:rPr>
        <w:t xml:space="preserve"> </w:t>
      </w:r>
      <w:r w:rsidRPr="003A7227">
        <w:rPr>
          <w:b/>
          <w:color w:val="000000"/>
          <w:w w:val="95"/>
        </w:rPr>
        <w:t>(sessenta)</w:t>
      </w:r>
      <w:r w:rsidRPr="003A7227">
        <w:rPr>
          <w:b/>
          <w:color w:val="000000"/>
          <w:spacing w:val="-73"/>
          <w:w w:val="95"/>
        </w:rPr>
        <w:t xml:space="preserve"> </w:t>
      </w:r>
      <w:r w:rsidRPr="003A7227">
        <w:rPr>
          <w:b/>
          <w:color w:val="000000"/>
          <w:w w:val="95"/>
        </w:rPr>
        <w:t>dias</w:t>
      </w:r>
      <w:r w:rsidRPr="003A7227">
        <w:rPr>
          <w:b/>
          <w:color w:val="000000"/>
          <w:spacing w:val="-8"/>
          <w:w w:val="95"/>
        </w:rPr>
        <w:t xml:space="preserve"> </w:t>
      </w:r>
      <w:r w:rsidRPr="003A7227">
        <w:rPr>
          <w:b/>
          <w:color w:val="000000"/>
          <w:w w:val="95"/>
        </w:rPr>
        <w:t>corridos</w:t>
      </w:r>
      <w:r w:rsidRPr="003A7227">
        <w:rPr>
          <w:color w:val="000000"/>
          <w:w w:val="95"/>
        </w:rPr>
        <w:t>,</w:t>
      </w:r>
      <w:r w:rsidRPr="003A7227">
        <w:rPr>
          <w:color w:val="000000"/>
          <w:spacing w:val="-14"/>
          <w:w w:val="95"/>
        </w:rPr>
        <w:t xml:space="preserve"> </w:t>
      </w:r>
      <w:r w:rsidRPr="003A7227">
        <w:rPr>
          <w:color w:val="000000"/>
          <w:w w:val="95"/>
        </w:rPr>
        <w:t>a</w:t>
      </w:r>
      <w:r w:rsidRPr="003A7227">
        <w:rPr>
          <w:color w:val="000000"/>
          <w:spacing w:val="-8"/>
          <w:w w:val="95"/>
        </w:rPr>
        <w:t xml:space="preserve"> </w:t>
      </w:r>
      <w:r w:rsidRPr="003A7227">
        <w:rPr>
          <w:color w:val="000000"/>
          <w:w w:val="95"/>
        </w:rPr>
        <w:t>contar</w:t>
      </w:r>
      <w:r w:rsidRPr="003A7227">
        <w:rPr>
          <w:color w:val="000000"/>
          <w:spacing w:val="-10"/>
          <w:w w:val="95"/>
        </w:rPr>
        <w:t xml:space="preserve"> </w:t>
      </w:r>
      <w:r w:rsidRPr="003A7227">
        <w:rPr>
          <w:color w:val="000000"/>
          <w:w w:val="95"/>
        </w:rPr>
        <w:t>da</w:t>
      </w:r>
      <w:r w:rsidRPr="003A7227">
        <w:rPr>
          <w:color w:val="000000"/>
          <w:spacing w:val="-6"/>
          <w:w w:val="95"/>
        </w:rPr>
        <w:t xml:space="preserve"> </w:t>
      </w:r>
      <w:r w:rsidRPr="003A7227">
        <w:rPr>
          <w:color w:val="000000"/>
          <w:w w:val="95"/>
        </w:rPr>
        <w:t>data</w:t>
      </w:r>
      <w:r w:rsidRPr="003A7227">
        <w:rPr>
          <w:color w:val="000000"/>
          <w:spacing w:val="-10"/>
          <w:w w:val="95"/>
        </w:rPr>
        <w:t xml:space="preserve"> </w:t>
      </w:r>
      <w:r w:rsidRPr="003A7227">
        <w:rPr>
          <w:color w:val="000000"/>
          <w:w w:val="95"/>
        </w:rPr>
        <w:t>de</w:t>
      </w:r>
      <w:r w:rsidRPr="003A7227">
        <w:rPr>
          <w:color w:val="000000"/>
          <w:spacing w:val="-11"/>
          <w:w w:val="95"/>
        </w:rPr>
        <w:t xml:space="preserve"> </w:t>
      </w:r>
      <w:r w:rsidRPr="003A7227">
        <w:rPr>
          <w:color w:val="000000"/>
          <w:w w:val="95"/>
        </w:rPr>
        <w:t>sua</w:t>
      </w:r>
      <w:r w:rsidRPr="003A7227">
        <w:rPr>
          <w:color w:val="000000"/>
          <w:spacing w:val="-10"/>
          <w:w w:val="95"/>
        </w:rPr>
        <w:t xml:space="preserve"> </w:t>
      </w:r>
      <w:r w:rsidRPr="003A7227">
        <w:rPr>
          <w:color w:val="000000"/>
          <w:w w:val="95"/>
        </w:rPr>
        <w:t>apresentação</w:t>
      </w:r>
      <w:r w:rsidRPr="000F622E">
        <w:rPr>
          <w:color w:val="000000"/>
          <w:w w:val="95"/>
        </w:rPr>
        <w:t>.</w:t>
      </w:r>
    </w:p>
    <w:p w14:paraId="1DDB9762" w14:textId="77777777" w:rsidR="00767A3C" w:rsidRPr="000F622E" w:rsidRDefault="00767A3C" w:rsidP="000F622E">
      <w:pPr>
        <w:spacing w:line="360" w:lineRule="auto"/>
        <w:ind w:left="501" w:right="675"/>
        <w:rPr>
          <w:b/>
          <w:color w:val="000000"/>
          <w:spacing w:val="-1"/>
          <w:w w:val="85"/>
        </w:rPr>
      </w:pPr>
    </w:p>
    <w:p w14:paraId="1556A91B" w14:textId="75F68AE2" w:rsidR="00767A3C" w:rsidRDefault="00767A3C" w:rsidP="000F622E">
      <w:pPr>
        <w:spacing w:line="360" w:lineRule="auto"/>
        <w:ind w:left="501" w:right="675"/>
        <w:rPr>
          <w:color w:val="000000"/>
          <w:spacing w:val="-1"/>
        </w:rPr>
      </w:pPr>
      <w:r w:rsidRPr="000F622E">
        <w:rPr>
          <w:b/>
          <w:color w:val="000000"/>
          <w:spacing w:val="-1"/>
          <w:w w:val="85"/>
        </w:rPr>
        <w:t xml:space="preserve"> </w:t>
      </w:r>
      <w:r w:rsidRPr="000F622E">
        <w:rPr>
          <w:color w:val="000000"/>
          <w:spacing w:val="-1"/>
        </w:rPr>
        <w:t>A</w:t>
      </w:r>
      <w:r w:rsidRPr="000F622E">
        <w:rPr>
          <w:color w:val="000000"/>
          <w:spacing w:val="-19"/>
        </w:rPr>
        <w:t xml:space="preserve"> </w:t>
      </w:r>
      <w:r w:rsidRPr="000F622E">
        <w:rPr>
          <w:color w:val="000000"/>
          <w:spacing w:val="-1"/>
        </w:rPr>
        <w:t>proposta</w:t>
      </w:r>
      <w:r w:rsidRPr="000F622E">
        <w:rPr>
          <w:color w:val="000000"/>
          <w:spacing w:val="-15"/>
        </w:rPr>
        <w:t xml:space="preserve"> </w:t>
      </w:r>
      <w:r w:rsidRPr="000F622E">
        <w:rPr>
          <w:color w:val="000000"/>
          <w:spacing w:val="-1"/>
        </w:rPr>
        <w:t>deverá</w:t>
      </w:r>
      <w:r w:rsidRPr="000F622E">
        <w:rPr>
          <w:color w:val="000000"/>
          <w:spacing w:val="-15"/>
        </w:rPr>
        <w:t xml:space="preserve"> </w:t>
      </w:r>
      <w:r w:rsidRPr="000F622E">
        <w:rPr>
          <w:color w:val="000000"/>
          <w:spacing w:val="-1"/>
        </w:rPr>
        <w:t>conter:</w:t>
      </w:r>
    </w:p>
    <w:p w14:paraId="06261D81" w14:textId="77777777" w:rsidR="00D0734B" w:rsidRDefault="00D0734B" w:rsidP="000F622E">
      <w:pPr>
        <w:spacing w:line="360" w:lineRule="auto"/>
        <w:ind w:left="501" w:right="675"/>
        <w:rPr>
          <w:color w:val="000000"/>
          <w:spacing w:val="-1"/>
        </w:rPr>
      </w:pPr>
    </w:p>
    <w:p w14:paraId="41453FF3" w14:textId="368700D5" w:rsidR="00767A3C" w:rsidRPr="000F622E" w:rsidRDefault="00767A3C" w:rsidP="000F622E">
      <w:pPr>
        <w:pStyle w:val="PargrafodaLista1"/>
        <w:numPr>
          <w:ilvl w:val="0"/>
          <w:numId w:val="1"/>
        </w:numPr>
        <w:tabs>
          <w:tab w:val="left" w:pos="505"/>
        </w:tabs>
        <w:spacing w:line="360" w:lineRule="auto"/>
        <w:ind w:right="261" w:firstLine="0"/>
        <w:jc w:val="left"/>
        <w:rPr>
          <w:rFonts w:ascii="Arial" w:hAnsi="Arial" w:cs="Arial"/>
        </w:rPr>
      </w:pPr>
      <w:r w:rsidRPr="000F622E">
        <w:rPr>
          <w:rFonts w:ascii="Arial" w:hAnsi="Arial" w:cs="Arial"/>
          <w:color w:val="000000"/>
        </w:rPr>
        <w:t>especificação</w:t>
      </w:r>
      <w:r w:rsidRPr="000F622E">
        <w:rPr>
          <w:rFonts w:ascii="Arial" w:hAnsi="Arial" w:cs="Arial"/>
          <w:color w:val="000000"/>
          <w:spacing w:val="38"/>
        </w:rPr>
        <w:t xml:space="preserve"> </w:t>
      </w:r>
      <w:r w:rsidRPr="000F622E">
        <w:rPr>
          <w:rFonts w:ascii="Arial" w:hAnsi="Arial" w:cs="Arial"/>
          <w:color w:val="000000"/>
        </w:rPr>
        <w:t>completa</w:t>
      </w:r>
      <w:r w:rsidRPr="000F622E">
        <w:rPr>
          <w:rFonts w:ascii="Arial" w:hAnsi="Arial" w:cs="Arial"/>
          <w:color w:val="000000"/>
          <w:spacing w:val="41"/>
        </w:rPr>
        <w:t xml:space="preserve"> </w:t>
      </w:r>
      <w:r w:rsidRPr="000F622E">
        <w:rPr>
          <w:rFonts w:ascii="Arial" w:hAnsi="Arial" w:cs="Arial"/>
          <w:color w:val="000000"/>
        </w:rPr>
        <w:t>e</w:t>
      </w:r>
      <w:r w:rsidRPr="000F622E">
        <w:rPr>
          <w:rFonts w:ascii="Arial" w:hAnsi="Arial" w:cs="Arial"/>
          <w:color w:val="000000"/>
          <w:spacing w:val="40"/>
        </w:rPr>
        <w:t xml:space="preserve"> </w:t>
      </w:r>
      <w:r w:rsidRPr="000F622E">
        <w:rPr>
          <w:rFonts w:ascii="Arial" w:hAnsi="Arial" w:cs="Arial"/>
          <w:color w:val="000000"/>
        </w:rPr>
        <w:t>outros</w:t>
      </w:r>
      <w:r w:rsidRPr="000F622E">
        <w:rPr>
          <w:rFonts w:ascii="Arial" w:hAnsi="Arial" w:cs="Arial"/>
          <w:color w:val="000000"/>
          <w:spacing w:val="38"/>
        </w:rPr>
        <w:t xml:space="preserve"> </w:t>
      </w:r>
      <w:r w:rsidRPr="000F622E">
        <w:rPr>
          <w:rFonts w:ascii="Arial" w:hAnsi="Arial" w:cs="Arial"/>
          <w:color w:val="000000"/>
        </w:rPr>
        <w:t>elementos</w:t>
      </w:r>
      <w:r w:rsidRPr="000F622E">
        <w:rPr>
          <w:rFonts w:ascii="Arial" w:hAnsi="Arial" w:cs="Arial"/>
          <w:color w:val="000000"/>
          <w:spacing w:val="38"/>
        </w:rPr>
        <w:t xml:space="preserve"> </w:t>
      </w:r>
      <w:r w:rsidRPr="000F622E">
        <w:rPr>
          <w:rFonts w:ascii="Arial" w:hAnsi="Arial" w:cs="Arial"/>
          <w:color w:val="000000"/>
        </w:rPr>
        <w:t>indispensáveis</w:t>
      </w:r>
      <w:r w:rsidRPr="000F622E">
        <w:rPr>
          <w:rFonts w:ascii="Arial" w:hAnsi="Arial" w:cs="Arial"/>
          <w:color w:val="000000"/>
          <w:spacing w:val="40"/>
        </w:rPr>
        <w:t xml:space="preserve"> </w:t>
      </w:r>
      <w:r w:rsidRPr="000F622E">
        <w:rPr>
          <w:rFonts w:ascii="Arial" w:hAnsi="Arial" w:cs="Arial"/>
          <w:color w:val="000000"/>
        </w:rPr>
        <w:t>à</w:t>
      </w:r>
      <w:r w:rsidRPr="000F622E">
        <w:rPr>
          <w:rFonts w:ascii="Arial" w:hAnsi="Arial" w:cs="Arial"/>
          <w:color w:val="000000"/>
          <w:spacing w:val="39"/>
        </w:rPr>
        <w:t xml:space="preserve"> </w:t>
      </w:r>
      <w:r w:rsidRPr="000F622E">
        <w:rPr>
          <w:rFonts w:ascii="Arial" w:hAnsi="Arial" w:cs="Arial"/>
          <w:color w:val="000000"/>
        </w:rPr>
        <w:t>precisa</w:t>
      </w:r>
      <w:r w:rsidRPr="000F622E">
        <w:rPr>
          <w:rFonts w:ascii="Arial" w:hAnsi="Arial" w:cs="Arial"/>
          <w:color w:val="000000"/>
          <w:spacing w:val="-78"/>
        </w:rPr>
        <w:t xml:space="preserve"> </w:t>
      </w:r>
      <w:r w:rsidRPr="000F622E">
        <w:rPr>
          <w:rFonts w:ascii="Arial" w:hAnsi="Arial" w:cs="Arial"/>
          <w:color w:val="000000"/>
        </w:rPr>
        <w:t>caracterização</w:t>
      </w:r>
      <w:r w:rsidRPr="000F622E">
        <w:rPr>
          <w:rFonts w:ascii="Arial" w:hAnsi="Arial" w:cs="Arial"/>
          <w:color w:val="000000"/>
          <w:spacing w:val="-19"/>
        </w:rPr>
        <w:t xml:space="preserve"> </w:t>
      </w:r>
      <w:r w:rsidR="00A4246C" w:rsidRPr="000F622E">
        <w:rPr>
          <w:rFonts w:ascii="Arial" w:hAnsi="Arial" w:cs="Arial"/>
          <w:color w:val="000000"/>
        </w:rPr>
        <w:t>do</w:t>
      </w:r>
      <w:r w:rsidRPr="000F622E">
        <w:rPr>
          <w:rFonts w:ascii="Arial" w:hAnsi="Arial" w:cs="Arial"/>
          <w:color w:val="000000"/>
          <w:spacing w:val="-19"/>
        </w:rPr>
        <w:t xml:space="preserve"> </w:t>
      </w:r>
      <w:r w:rsidRPr="000F622E">
        <w:rPr>
          <w:rFonts w:ascii="Arial" w:hAnsi="Arial" w:cs="Arial"/>
          <w:color w:val="000000"/>
        </w:rPr>
        <w:t>ite</w:t>
      </w:r>
      <w:r w:rsidR="00A4246C" w:rsidRPr="000F622E">
        <w:rPr>
          <w:rFonts w:ascii="Arial" w:hAnsi="Arial" w:cs="Arial"/>
          <w:color w:val="000000"/>
        </w:rPr>
        <w:t>m</w:t>
      </w:r>
      <w:r w:rsidRPr="000F622E">
        <w:rPr>
          <w:rFonts w:ascii="Arial" w:hAnsi="Arial" w:cs="Arial"/>
          <w:color w:val="000000"/>
        </w:rPr>
        <w:t>;</w:t>
      </w:r>
    </w:p>
    <w:p w14:paraId="12FE00C4" w14:textId="77777777" w:rsidR="00767A3C" w:rsidRPr="000F622E" w:rsidRDefault="00767A3C" w:rsidP="000F622E">
      <w:pPr>
        <w:pStyle w:val="Corpodetexto"/>
        <w:spacing w:before="1" w:after="0" w:line="360" w:lineRule="auto"/>
        <w:rPr>
          <w:color w:val="000000"/>
        </w:rPr>
      </w:pPr>
    </w:p>
    <w:p w14:paraId="35701C7F" w14:textId="77777777" w:rsidR="00767A3C" w:rsidRPr="000F622E" w:rsidRDefault="00767A3C" w:rsidP="000F622E">
      <w:pPr>
        <w:pStyle w:val="PargrafodaLista1"/>
        <w:numPr>
          <w:ilvl w:val="0"/>
          <w:numId w:val="1"/>
        </w:numPr>
        <w:tabs>
          <w:tab w:val="left" w:pos="440"/>
        </w:tabs>
        <w:spacing w:before="1" w:line="360" w:lineRule="auto"/>
        <w:ind w:left="439" w:hanging="298"/>
        <w:jc w:val="left"/>
        <w:rPr>
          <w:rFonts w:ascii="Arial" w:hAnsi="Arial" w:cs="Arial"/>
        </w:rPr>
      </w:pPr>
      <w:r w:rsidRPr="000F622E">
        <w:rPr>
          <w:rFonts w:ascii="Arial" w:hAnsi="Arial" w:cs="Arial"/>
          <w:color w:val="000000"/>
        </w:rPr>
        <w:t>data</w:t>
      </w:r>
      <w:r w:rsidRPr="000F622E">
        <w:rPr>
          <w:rFonts w:ascii="Arial" w:hAnsi="Arial" w:cs="Arial"/>
          <w:color w:val="000000"/>
          <w:spacing w:val="-16"/>
        </w:rPr>
        <w:t xml:space="preserve"> </w:t>
      </w:r>
      <w:r w:rsidRPr="000F622E">
        <w:rPr>
          <w:rFonts w:ascii="Arial" w:hAnsi="Arial" w:cs="Arial"/>
          <w:color w:val="000000"/>
        </w:rPr>
        <w:t>e</w:t>
      </w:r>
      <w:r w:rsidRPr="000F622E">
        <w:rPr>
          <w:rFonts w:ascii="Arial" w:hAnsi="Arial" w:cs="Arial"/>
          <w:color w:val="000000"/>
          <w:spacing w:val="-20"/>
        </w:rPr>
        <w:t xml:space="preserve"> </w:t>
      </w:r>
      <w:r w:rsidRPr="000F622E">
        <w:rPr>
          <w:rFonts w:ascii="Arial" w:hAnsi="Arial" w:cs="Arial"/>
          <w:color w:val="000000"/>
        </w:rPr>
        <w:t>assinatura</w:t>
      </w:r>
      <w:r w:rsidRPr="000F622E">
        <w:rPr>
          <w:rFonts w:ascii="Arial" w:hAnsi="Arial" w:cs="Arial"/>
          <w:color w:val="000000"/>
          <w:spacing w:val="-18"/>
        </w:rPr>
        <w:t xml:space="preserve"> </w:t>
      </w:r>
      <w:r w:rsidRPr="000F622E">
        <w:rPr>
          <w:rFonts w:ascii="Arial" w:hAnsi="Arial" w:cs="Arial"/>
          <w:color w:val="000000"/>
        </w:rPr>
        <w:t>da</w:t>
      </w:r>
      <w:r w:rsidRPr="000F622E">
        <w:rPr>
          <w:rFonts w:ascii="Arial" w:hAnsi="Arial" w:cs="Arial"/>
          <w:color w:val="000000"/>
          <w:spacing w:val="-15"/>
        </w:rPr>
        <w:t xml:space="preserve"> </w:t>
      </w:r>
      <w:r w:rsidRPr="000F622E">
        <w:rPr>
          <w:rFonts w:ascii="Arial" w:hAnsi="Arial" w:cs="Arial"/>
          <w:color w:val="000000"/>
        </w:rPr>
        <w:t>proponente.</w:t>
      </w:r>
    </w:p>
    <w:p w14:paraId="2901FDF1" w14:textId="77777777" w:rsidR="00767A3C" w:rsidRPr="000F622E" w:rsidRDefault="00767A3C" w:rsidP="000F622E">
      <w:pPr>
        <w:pStyle w:val="Corpodetexto"/>
        <w:spacing w:before="4" w:after="0" w:line="360" w:lineRule="auto"/>
        <w:rPr>
          <w:color w:val="000000"/>
        </w:rPr>
      </w:pPr>
    </w:p>
    <w:p w14:paraId="4C77DD2B" w14:textId="77777777" w:rsidR="00767A3C" w:rsidRPr="000F622E" w:rsidRDefault="00767A3C" w:rsidP="000F622E">
      <w:pPr>
        <w:pStyle w:val="PargrafodaLista1"/>
        <w:numPr>
          <w:ilvl w:val="0"/>
          <w:numId w:val="1"/>
        </w:numPr>
        <w:tabs>
          <w:tab w:val="left" w:pos="486"/>
        </w:tabs>
        <w:spacing w:before="1" w:line="360" w:lineRule="auto"/>
        <w:ind w:right="259" w:firstLine="0"/>
        <w:jc w:val="left"/>
        <w:rPr>
          <w:rFonts w:ascii="Arial" w:hAnsi="Arial" w:cs="Arial"/>
        </w:rPr>
      </w:pPr>
      <w:r w:rsidRPr="000F622E">
        <w:rPr>
          <w:rFonts w:ascii="Arial" w:hAnsi="Arial" w:cs="Arial"/>
          <w:color w:val="000000"/>
          <w:w w:val="95"/>
        </w:rPr>
        <w:t xml:space="preserve">A </w:t>
      </w:r>
      <w:r w:rsidRPr="000F622E">
        <w:rPr>
          <w:rFonts w:ascii="Arial" w:hAnsi="Arial" w:cs="Arial"/>
          <w:b/>
          <w:color w:val="000000"/>
          <w:w w:val="95"/>
        </w:rPr>
        <w:t xml:space="preserve">CONTRATADA </w:t>
      </w:r>
      <w:r w:rsidRPr="000F622E">
        <w:rPr>
          <w:rFonts w:ascii="Arial" w:hAnsi="Arial" w:cs="Arial"/>
          <w:color w:val="000000"/>
          <w:w w:val="95"/>
        </w:rPr>
        <w:t>é obrigada a reparar, corrigir, remover, reconstruir ou</w:t>
      </w:r>
      <w:r w:rsidRPr="000F622E">
        <w:rPr>
          <w:rFonts w:ascii="Arial" w:hAnsi="Arial" w:cs="Arial"/>
          <w:color w:val="000000"/>
          <w:spacing w:val="1"/>
          <w:w w:val="95"/>
        </w:rPr>
        <w:t xml:space="preserve"> </w:t>
      </w:r>
      <w:r w:rsidRPr="000F622E">
        <w:rPr>
          <w:rFonts w:ascii="Arial" w:hAnsi="Arial" w:cs="Arial"/>
          <w:color w:val="000000"/>
          <w:w w:val="95"/>
        </w:rPr>
        <w:t>substituir, às suas expensas, no total ou em parte, o objeto do contrato em</w:t>
      </w:r>
      <w:r w:rsidRPr="000F622E">
        <w:rPr>
          <w:rFonts w:ascii="Arial" w:hAnsi="Arial" w:cs="Arial"/>
          <w:color w:val="000000"/>
          <w:spacing w:val="1"/>
          <w:w w:val="95"/>
        </w:rPr>
        <w:t xml:space="preserve"> </w:t>
      </w:r>
      <w:r w:rsidRPr="000F622E">
        <w:rPr>
          <w:rFonts w:ascii="Arial" w:hAnsi="Arial" w:cs="Arial"/>
          <w:color w:val="000000"/>
          <w:w w:val="95"/>
        </w:rPr>
        <w:t>que</w:t>
      </w:r>
      <w:r w:rsidRPr="000F622E">
        <w:rPr>
          <w:rFonts w:ascii="Arial" w:hAnsi="Arial" w:cs="Arial"/>
          <w:color w:val="000000"/>
          <w:spacing w:val="-14"/>
          <w:w w:val="95"/>
        </w:rPr>
        <w:t xml:space="preserve"> </w:t>
      </w:r>
      <w:r w:rsidRPr="000F622E">
        <w:rPr>
          <w:rFonts w:ascii="Arial" w:hAnsi="Arial" w:cs="Arial"/>
          <w:color w:val="000000"/>
          <w:w w:val="95"/>
        </w:rPr>
        <w:t>se</w:t>
      </w:r>
      <w:r w:rsidRPr="000F622E">
        <w:rPr>
          <w:rFonts w:ascii="Arial" w:hAnsi="Arial" w:cs="Arial"/>
          <w:color w:val="000000"/>
          <w:spacing w:val="-13"/>
          <w:w w:val="95"/>
        </w:rPr>
        <w:t xml:space="preserve"> </w:t>
      </w:r>
      <w:r w:rsidRPr="000F622E">
        <w:rPr>
          <w:rFonts w:ascii="Arial" w:hAnsi="Arial" w:cs="Arial"/>
          <w:color w:val="000000"/>
          <w:w w:val="95"/>
        </w:rPr>
        <w:t>verificarem</w:t>
      </w:r>
      <w:r w:rsidRPr="000F622E">
        <w:rPr>
          <w:rFonts w:ascii="Arial" w:hAnsi="Arial" w:cs="Arial"/>
          <w:color w:val="000000"/>
          <w:spacing w:val="-13"/>
          <w:w w:val="95"/>
        </w:rPr>
        <w:t xml:space="preserve"> </w:t>
      </w:r>
      <w:r w:rsidRPr="000F622E">
        <w:rPr>
          <w:rFonts w:ascii="Arial" w:hAnsi="Arial" w:cs="Arial"/>
          <w:color w:val="000000"/>
          <w:w w:val="95"/>
        </w:rPr>
        <w:t>vícios,</w:t>
      </w:r>
      <w:r w:rsidRPr="000F622E">
        <w:rPr>
          <w:rFonts w:ascii="Arial" w:hAnsi="Arial" w:cs="Arial"/>
          <w:color w:val="000000"/>
          <w:spacing w:val="-16"/>
          <w:w w:val="95"/>
        </w:rPr>
        <w:t xml:space="preserve"> </w:t>
      </w:r>
      <w:r w:rsidRPr="000F622E">
        <w:rPr>
          <w:rFonts w:ascii="Arial" w:hAnsi="Arial" w:cs="Arial"/>
          <w:color w:val="000000"/>
          <w:w w:val="95"/>
        </w:rPr>
        <w:t>defeitos.</w:t>
      </w:r>
    </w:p>
    <w:p w14:paraId="2D6C9390" w14:textId="713B399D" w:rsidR="00767A3C" w:rsidRPr="000F622E" w:rsidRDefault="00767A3C" w:rsidP="000F622E">
      <w:pPr>
        <w:pStyle w:val="PargrafodaLista1"/>
        <w:numPr>
          <w:ilvl w:val="0"/>
          <w:numId w:val="1"/>
        </w:numPr>
        <w:tabs>
          <w:tab w:val="left" w:pos="486"/>
        </w:tabs>
        <w:spacing w:before="1" w:line="360" w:lineRule="auto"/>
        <w:ind w:right="259" w:firstLine="0"/>
        <w:jc w:val="left"/>
        <w:rPr>
          <w:rFonts w:ascii="Arial" w:hAnsi="Arial" w:cs="Arial"/>
        </w:rPr>
      </w:pPr>
      <w:r w:rsidRPr="000F622E">
        <w:rPr>
          <w:rFonts w:ascii="Arial" w:hAnsi="Arial" w:cs="Arial"/>
          <w:color w:val="000000"/>
        </w:rPr>
        <w:t>Os</w:t>
      </w:r>
      <w:r w:rsidRPr="000F622E">
        <w:rPr>
          <w:rFonts w:ascii="Arial" w:hAnsi="Arial" w:cs="Arial"/>
          <w:color w:val="000000"/>
          <w:spacing w:val="-6"/>
        </w:rPr>
        <w:t xml:space="preserve"> </w:t>
      </w:r>
      <w:r w:rsidRPr="000F622E">
        <w:rPr>
          <w:rFonts w:ascii="Arial" w:hAnsi="Arial" w:cs="Arial"/>
          <w:color w:val="000000"/>
        </w:rPr>
        <w:t>materiais</w:t>
      </w:r>
      <w:r w:rsidRPr="000F622E">
        <w:rPr>
          <w:rFonts w:ascii="Arial" w:hAnsi="Arial" w:cs="Arial"/>
          <w:color w:val="000000"/>
          <w:spacing w:val="-6"/>
        </w:rPr>
        <w:t xml:space="preserve"> </w:t>
      </w:r>
      <w:r w:rsidRPr="000F622E">
        <w:rPr>
          <w:rFonts w:ascii="Arial" w:hAnsi="Arial" w:cs="Arial"/>
          <w:color w:val="000000"/>
        </w:rPr>
        <w:t>objeto</w:t>
      </w:r>
      <w:r w:rsidRPr="000F622E">
        <w:rPr>
          <w:rFonts w:ascii="Arial" w:hAnsi="Arial" w:cs="Arial"/>
          <w:color w:val="000000"/>
          <w:spacing w:val="-5"/>
        </w:rPr>
        <w:t xml:space="preserve"> </w:t>
      </w:r>
      <w:r w:rsidRPr="000F622E">
        <w:rPr>
          <w:rFonts w:ascii="Arial" w:hAnsi="Arial" w:cs="Arial"/>
          <w:color w:val="000000"/>
        </w:rPr>
        <w:t>desta</w:t>
      </w:r>
      <w:r w:rsidRPr="000F622E">
        <w:rPr>
          <w:rFonts w:ascii="Arial" w:hAnsi="Arial" w:cs="Arial"/>
          <w:color w:val="000000"/>
          <w:spacing w:val="-7"/>
        </w:rPr>
        <w:t xml:space="preserve"> </w:t>
      </w:r>
      <w:r w:rsidRPr="000F622E">
        <w:rPr>
          <w:rFonts w:ascii="Arial" w:hAnsi="Arial" w:cs="Arial"/>
          <w:color w:val="000000"/>
        </w:rPr>
        <w:t>licitação</w:t>
      </w:r>
      <w:r w:rsidRPr="000F622E">
        <w:rPr>
          <w:rFonts w:ascii="Arial" w:hAnsi="Arial" w:cs="Arial"/>
          <w:color w:val="000000"/>
          <w:spacing w:val="-7"/>
        </w:rPr>
        <w:t xml:space="preserve"> </w:t>
      </w:r>
      <w:r w:rsidRPr="000F622E">
        <w:rPr>
          <w:rFonts w:ascii="Arial" w:hAnsi="Arial" w:cs="Arial"/>
          <w:color w:val="000000"/>
        </w:rPr>
        <w:t>deverão</w:t>
      </w:r>
      <w:r w:rsidRPr="000F622E">
        <w:rPr>
          <w:rFonts w:ascii="Arial" w:hAnsi="Arial" w:cs="Arial"/>
          <w:color w:val="000000"/>
          <w:spacing w:val="-5"/>
        </w:rPr>
        <w:t xml:space="preserve"> </w:t>
      </w:r>
      <w:r w:rsidRPr="000F622E">
        <w:rPr>
          <w:rFonts w:ascii="Arial" w:hAnsi="Arial" w:cs="Arial"/>
          <w:color w:val="000000"/>
        </w:rPr>
        <w:t>ser</w:t>
      </w:r>
      <w:r w:rsidRPr="000F622E">
        <w:rPr>
          <w:rFonts w:ascii="Arial" w:hAnsi="Arial" w:cs="Arial"/>
          <w:color w:val="000000"/>
          <w:spacing w:val="-5"/>
        </w:rPr>
        <w:t xml:space="preserve"> </w:t>
      </w:r>
      <w:r w:rsidRPr="000F622E">
        <w:rPr>
          <w:rFonts w:ascii="Arial" w:hAnsi="Arial" w:cs="Arial"/>
          <w:color w:val="000000"/>
        </w:rPr>
        <w:t>entregues</w:t>
      </w:r>
      <w:r w:rsidRPr="000F622E">
        <w:rPr>
          <w:rFonts w:ascii="Arial" w:hAnsi="Arial" w:cs="Arial"/>
          <w:color w:val="000000"/>
          <w:spacing w:val="-8"/>
        </w:rPr>
        <w:t xml:space="preserve"> </w:t>
      </w:r>
      <w:r w:rsidRPr="000F622E">
        <w:rPr>
          <w:rFonts w:ascii="Arial" w:hAnsi="Arial" w:cs="Arial"/>
          <w:color w:val="000000"/>
        </w:rPr>
        <w:t>nos</w:t>
      </w:r>
      <w:r w:rsidRPr="000F622E">
        <w:rPr>
          <w:rFonts w:ascii="Arial" w:hAnsi="Arial" w:cs="Arial"/>
          <w:color w:val="000000"/>
          <w:spacing w:val="-5"/>
        </w:rPr>
        <w:t xml:space="preserve"> </w:t>
      </w:r>
      <w:r w:rsidRPr="000F622E">
        <w:rPr>
          <w:rFonts w:ascii="Arial" w:hAnsi="Arial" w:cs="Arial"/>
          <w:color w:val="000000"/>
        </w:rPr>
        <w:t>prazos</w:t>
      </w:r>
      <w:r w:rsidRPr="000F622E">
        <w:rPr>
          <w:rFonts w:ascii="Arial" w:hAnsi="Arial" w:cs="Arial"/>
          <w:color w:val="000000"/>
          <w:spacing w:val="-6"/>
        </w:rPr>
        <w:t xml:space="preserve"> </w:t>
      </w:r>
      <w:r w:rsidRPr="000F622E">
        <w:rPr>
          <w:rFonts w:ascii="Arial" w:hAnsi="Arial" w:cs="Arial"/>
          <w:color w:val="000000"/>
        </w:rPr>
        <w:t>e</w:t>
      </w:r>
      <w:r w:rsidRPr="000F622E">
        <w:rPr>
          <w:rFonts w:ascii="Arial" w:hAnsi="Arial" w:cs="Arial"/>
          <w:color w:val="000000"/>
          <w:spacing w:val="-78"/>
        </w:rPr>
        <w:t xml:space="preserve"> </w:t>
      </w:r>
      <w:r w:rsidRPr="000F622E">
        <w:rPr>
          <w:rFonts w:ascii="Arial" w:hAnsi="Arial" w:cs="Arial"/>
          <w:color w:val="000000"/>
        </w:rPr>
        <w:t>preços</w:t>
      </w:r>
      <w:r w:rsidRPr="000F622E">
        <w:rPr>
          <w:rFonts w:ascii="Arial" w:hAnsi="Arial" w:cs="Arial"/>
          <w:color w:val="000000"/>
          <w:spacing w:val="-18"/>
        </w:rPr>
        <w:t xml:space="preserve"> </w:t>
      </w:r>
      <w:r w:rsidRPr="000F622E">
        <w:rPr>
          <w:rFonts w:ascii="Arial" w:hAnsi="Arial" w:cs="Arial"/>
          <w:color w:val="000000"/>
        </w:rPr>
        <w:t>estipulados;</w:t>
      </w:r>
    </w:p>
    <w:p w14:paraId="3965C617" w14:textId="77777777" w:rsidR="00767A3C" w:rsidRPr="000F622E" w:rsidRDefault="00767A3C" w:rsidP="000F622E">
      <w:pPr>
        <w:pStyle w:val="PargrafodaLista1"/>
        <w:numPr>
          <w:ilvl w:val="0"/>
          <w:numId w:val="1"/>
        </w:numPr>
        <w:tabs>
          <w:tab w:val="left" w:pos="486"/>
        </w:tabs>
        <w:spacing w:before="1" w:line="360" w:lineRule="auto"/>
        <w:ind w:right="259" w:firstLine="0"/>
        <w:jc w:val="left"/>
        <w:rPr>
          <w:rFonts w:ascii="Arial" w:hAnsi="Arial" w:cs="Arial"/>
        </w:rPr>
      </w:pPr>
      <w:r w:rsidRPr="000F622E">
        <w:rPr>
          <w:rFonts w:ascii="Arial" w:hAnsi="Arial" w:cs="Arial"/>
          <w:color w:val="000000"/>
        </w:rPr>
        <w:t>As</w:t>
      </w:r>
      <w:r w:rsidRPr="000F622E">
        <w:rPr>
          <w:rFonts w:ascii="Arial" w:hAnsi="Arial" w:cs="Arial"/>
          <w:color w:val="000000"/>
          <w:spacing w:val="-25"/>
        </w:rPr>
        <w:t xml:space="preserve"> </w:t>
      </w:r>
      <w:r w:rsidRPr="000F622E">
        <w:rPr>
          <w:rFonts w:ascii="Arial" w:hAnsi="Arial" w:cs="Arial"/>
          <w:color w:val="000000"/>
        </w:rPr>
        <w:t>entregas</w:t>
      </w:r>
      <w:r w:rsidRPr="000F622E">
        <w:rPr>
          <w:rFonts w:ascii="Arial" w:hAnsi="Arial" w:cs="Arial"/>
          <w:color w:val="000000"/>
          <w:spacing w:val="-24"/>
        </w:rPr>
        <w:t xml:space="preserve"> </w:t>
      </w:r>
      <w:r w:rsidRPr="000F622E">
        <w:rPr>
          <w:rFonts w:ascii="Arial" w:hAnsi="Arial" w:cs="Arial"/>
          <w:color w:val="000000"/>
        </w:rPr>
        <w:t>deverão</w:t>
      </w:r>
      <w:r w:rsidRPr="000F622E">
        <w:rPr>
          <w:rFonts w:ascii="Arial" w:hAnsi="Arial" w:cs="Arial"/>
          <w:color w:val="000000"/>
          <w:spacing w:val="-22"/>
        </w:rPr>
        <w:t xml:space="preserve"> </w:t>
      </w:r>
      <w:r w:rsidRPr="000F622E">
        <w:rPr>
          <w:rFonts w:ascii="Arial" w:hAnsi="Arial" w:cs="Arial"/>
          <w:color w:val="000000"/>
        </w:rPr>
        <w:t>ser</w:t>
      </w:r>
      <w:r w:rsidRPr="000F622E">
        <w:rPr>
          <w:rFonts w:ascii="Arial" w:hAnsi="Arial" w:cs="Arial"/>
          <w:color w:val="000000"/>
          <w:spacing w:val="-23"/>
        </w:rPr>
        <w:t xml:space="preserve"> </w:t>
      </w:r>
      <w:r w:rsidRPr="000F622E">
        <w:rPr>
          <w:rFonts w:ascii="Arial" w:hAnsi="Arial" w:cs="Arial"/>
          <w:color w:val="000000"/>
        </w:rPr>
        <w:t>realizadas</w:t>
      </w:r>
      <w:r w:rsidRPr="000F622E">
        <w:rPr>
          <w:rFonts w:ascii="Arial" w:hAnsi="Arial" w:cs="Arial"/>
          <w:color w:val="000000"/>
          <w:spacing w:val="-26"/>
        </w:rPr>
        <w:t xml:space="preserve"> </w:t>
      </w:r>
      <w:r w:rsidRPr="000F622E">
        <w:rPr>
          <w:rFonts w:ascii="Arial" w:hAnsi="Arial" w:cs="Arial"/>
          <w:color w:val="000000"/>
        </w:rPr>
        <w:t>na</w:t>
      </w:r>
      <w:r w:rsidRPr="000F622E">
        <w:rPr>
          <w:rFonts w:ascii="Arial" w:hAnsi="Arial" w:cs="Arial"/>
          <w:color w:val="000000"/>
          <w:spacing w:val="-24"/>
        </w:rPr>
        <w:t xml:space="preserve"> </w:t>
      </w:r>
      <w:r w:rsidRPr="000F622E">
        <w:rPr>
          <w:rFonts w:ascii="Arial" w:hAnsi="Arial" w:cs="Arial"/>
          <w:color w:val="000000"/>
        </w:rPr>
        <w:t>Câmara</w:t>
      </w:r>
      <w:r w:rsidRPr="000F622E">
        <w:rPr>
          <w:rFonts w:ascii="Arial" w:hAnsi="Arial" w:cs="Arial"/>
          <w:color w:val="000000"/>
          <w:spacing w:val="-25"/>
        </w:rPr>
        <w:t xml:space="preserve"> </w:t>
      </w:r>
      <w:r w:rsidRPr="000F622E">
        <w:rPr>
          <w:rFonts w:ascii="Arial" w:hAnsi="Arial" w:cs="Arial"/>
          <w:color w:val="000000"/>
        </w:rPr>
        <w:t>Municipal</w:t>
      </w:r>
      <w:r w:rsidRPr="000F622E">
        <w:rPr>
          <w:rFonts w:ascii="Arial" w:hAnsi="Arial" w:cs="Arial"/>
          <w:color w:val="000000"/>
          <w:spacing w:val="-23"/>
        </w:rPr>
        <w:t xml:space="preserve"> </w:t>
      </w:r>
      <w:r w:rsidRPr="000F622E">
        <w:rPr>
          <w:rFonts w:ascii="Arial" w:hAnsi="Arial" w:cs="Arial"/>
          <w:color w:val="000000"/>
        </w:rPr>
        <w:t>de</w:t>
      </w:r>
      <w:r w:rsidRPr="000F622E">
        <w:rPr>
          <w:rFonts w:ascii="Arial" w:hAnsi="Arial" w:cs="Arial"/>
          <w:color w:val="000000"/>
          <w:spacing w:val="-23"/>
        </w:rPr>
        <w:t xml:space="preserve"> </w:t>
      </w:r>
      <w:r w:rsidRPr="000F622E">
        <w:rPr>
          <w:rFonts w:ascii="Arial" w:hAnsi="Arial" w:cs="Arial"/>
          <w:color w:val="000000"/>
        </w:rPr>
        <w:t>Nova Esperança do Sul para</w:t>
      </w:r>
      <w:r w:rsidRPr="000F622E">
        <w:rPr>
          <w:rFonts w:ascii="Arial" w:hAnsi="Arial" w:cs="Arial"/>
          <w:color w:val="000000"/>
          <w:spacing w:val="-78"/>
        </w:rPr>
        <w:t xml:space="preserve">             </w:t>
      </w:r>
      <w:r w:rsidRPr="000F622E">
        <w:rPr>
          <w:rFonts w:ascii="Arial" w:hAnsi="Arial" w:cs="Arial"/>
          <w:color w:val="000000"/>
        </w:rPr>
        <w:t xml:space="preserve"> a análise</w:t>
      </w:r>
      <w:r w:rsidRPr="000F622E">
        <w:rPr>
          <w:rFonts w:ascii="Arial" w:hAnsi="Arial" w:cs="Arial"/>
          <w:color w:val="000000"/>
          <w:spacing w:val="-21"/>
        </w:rPr>
        <w:t xml:space="preserve"> </w:t>
      </w:r>
      <w:r w:rsidRPr="000F622E">
        <w:rPr>
          <w:rFonts w:ascii="Arial" w:hAnsi="Arial" w:cs="Arial"/>
          <w:color w:val="000000"/>
        </w:rPr>
        <w:t>da</w:t>
      </w:r>
      <w:r w:rsidRPr="000F622E">
        <w:rPr>
          <w:rFonts w:ascii="Arial" w:hAnsi="Arial" w:cs="Arial"/>
          <w:color w:val="000000"/>
          <w:spacing w:val="-18"/>
        </w:rPr>
        <w:t xml:space="preserve"> </w:t>
      </w:r>
      <w:r w:rsidRPr="000F622E">
        <w:rPr>
          <w:rFonts w:ascii="Arial" w:hAnsi="Arial" w:cs="Arial"/>
          <w:color w:val="000000"/>
        </w:rPr>
        <w:t>conformidade.</w:t>
      </w:r>
    </w:p>
    <w:p w14:paraId="0B00E6C2" w14:textId="05B5AB2E" w:rsidR="00767A3C" w:rsidRPr="000F622E" w:rsidRDefault="00767A3C" w:rsidP="000F622E">
      <w:pPr>
        <w:spacing w:line="360" w:lineRule="auto"/>
        <w:jc w:val="both"/>
        <w:rPr>
          <w:rFonts w:eastAsia="ArialMT"/>
          <w:lang w:eastAsia="pt-BR"/>
        </w:rPr>
      </w:pPr>
    </w:p>
    <w:p w14:paraId="580E6311" w14:textId="76FEAE60" w:rsidR="00A4246C" w:rsidRPr="000F622E" w:rsidRDefault="00A4246C" w:rsidP="000F622E">
      <w:pPr>
        <w:pStyle w:val="Ttulo2"/>
        <w:spacing w:line="360" w:lineRule="auto"/>
        <w:rPr>
          <w:rFonts w:ascii="Arial" w:hAnsi="Arial" w:cs="Arial"/>
          <w:sz w:val="24"/>
          <w:szCs w:val="24"/>
        </w:rPr>
      </w:pPr>
      <w:r w:rsidRPr="000F622E">
        <w:rPr>
          <w:rFonts w:ascii="Arial" w:hAnsi="Arial" w:cs="Arial"/>
          <w:color w:val="000000"/>
          <w:w w:val="90"/>
          <w:sz w:val="24"/>
          <w:szCs w:val="24"/>
        </w:rPr>
        <w:t>12- É</w:t>
      </w:r>
      <w:r w:rsidRPr="000F622E">
        <w:rPr>
          <w:rFonts w:ascii="Arial" w:hAnsi="Arial" w:cs="Arial"/>
          <w:color w:val="000000"/>
          <w:spacing w:val="-10"/>
          <w:w w:val="90"/>
          <w:sz w:val="24"/>
          <w:szCs w:val="24"/>
        </w:rPr>
        <w:t xml:space="preserve"> </w:t>
      </w:r>
      <w:r w:rsidRPr="000F622E">
        <w:rPr>
          <w:rFonts w:ascii="Arial" w:hAnsi="Arial" w:cs="Arial"/>
          <w:color w:val="000000"/>
          <w:w w:val="90"/>
          <w:sz w:val="24"/>
          <w:szCs w:val="24"/>
        </w:rPr>
        <w:t>vedada</w:t>
      </w:r>
      <w:r w:rsidRPr="000F622E">
        <w:rPr>
          <w:rFonts w:ascii="Arial" w:hAnsi="Arial" w:cs="Arial"/>
          <w:color w:val="000000"/>
          <w:spacing w:val="-9"/>
          <w:w w:val="90"/>
          <w:sz w:val="24"/>
          <w:szCs w:val="24"/>
        </w:rPr>
        <w:t xml:space="preserve"> </w:t>
      </w:r>
      <w:r w:rsidRPr="000F622E">
        <w:rPr>
          <w:rFonts w:ascii="Arial" w:hAnsi="Arial" w:cs="Arial"/>
          <w:color w:val="000000"/>
          <w:w w:val="90"/>
          <w:sz w:val="24"/>
          <w:szCs w:val="24"/>
        </w:rPr>
        <w:t>a</w:t>
      </w:r>
      <w:r w:rsidRPr="000F622E">
        <w:rPr>
          <w:rFonts w:ascii="Arial" w:hAnsi="Arial" w:cs="Arial"/>
          <w:color w:val="000000"/>
          <w:spacing w:val="-8"/>
          <w:w w:val="90"/>
          <w:sz w:val="24"/>
          <w:szCs w:val="24"/>
        </w:rPr>
        <w:t xml:space="preserve"> </w:t>
      </w:r>
      <w:r w:rsidRPr="000F622E">
        <w:rPr>
          <w:rFonts w:ascii="Arial" w:hAnsi="Arial" w:cs="Arial"/>
          <w:color w:val="000000"/>
          <w:w w:val="90"/>
          <w:sz w:val="24"/>
          <w:szCs w:val="24"/>
        </w:rPr>
        <w:t>participação</w:t>
      </w:r>
      <w:r w:rsidRPr="000F622E">
        <w:rPr>
          <w:rFonts w:ascii="Arial" w:hAnsi="Arial" w:cs="Arial"/>
          <w:color w:val="000000"/>
          <w:spacing w:val="-9"/>
          <w:w w:val="90"/>
          <w:sz w:val="24"/>
          <w:szCs w:val="24"/>
        </w:rPr>
        <w:t xml:space="preserve"> </w:t>
      </w:r>
      <w:r w:rsidRPr="000F622E">
        <w:rPr>
          <w:rFonts w:ascii="Arial" w:hAnsi="Arial" w:cs="Arial"/>
          <w:color w:val="000000"/>
          <w:w w:val="90"/>
          <w:sz w:val="24"/>
          <w:szCs w:val="24"/>
        </w:rPr>
        <w:t>de</w:t>
      </w:r>
      <w:r w:rsidRPr="000F622E">
        <w:rPr>
          <w:rFonts w:ascii="Arial" w:hAnsi="Arial" w:cs="Arial"/>
          <w:b w:val="0"/>
          <w:color w:val="000000"/>
          <w:w w:val="90"/>
          <w:sz w:val="24"/>
          <w:szCs w:val="24"/>
        </w:rPr>
        <w:t>:</w:t>
      </w:r>
    </w:p>
    <w:p w14:paraId="3AFB60E9" w14:textId="77777777" w:rsidR="00A4246C" w:rsidRPr="000F622E" w:rsidRDefault="00A4246C" w:rsidP="000F622E">
      <w:pPr>
        <w:pStyle w:val="Corpodetexto"/>
        <w:spacing w:before="5" w:after="0" w:line="360" w:lineRule="auto"/>
        <w:rPr>
          <w:color w:val="000000"/>
        </w:rPr>
      </w:pPr>
    </w:p>
    <w:p w14:paraId="58C1AD66" w14:textId="77777777" w:rsidR="00A4246C" w:rsidRPr="000F622E" w:rsidRDefault="00A4246C" w:rsidP="000F622E">
      <w:pPr>
        <w:pStyle w:val="PargrafodaLista1"/>
        <w:numPr>
          <w:ilvl w:val="0"/>
          <w:numId w:val="2"/>
        </w:numPr>
        <w:tabs>
          <w:tab w:val="left" w:pos="452"/>
        </w:tabs>
        <w:spacing w:line="360" w:lineRule="auto"/>
        <w:ind w:right="262" w:firstLine="0"/>
        <w:rPr>
          <w:rFonts w:ascii="Arial" w:hAnsi="Arial" w:cs="Arial"/>
        </w:rPr>
      </w:pPr>
      <w:r w:rsidRPr="000F622E">
        <w:rPr>
          <w:rFonts w:ascii="Arial" w:hAnsi="Arial" w:cs="Arial"/>
          <w:color w:val="000000"/>
          <w:spacing w:val="-2"/>
          <w:w w:val="109"/>
        </w:rPr>
        <w:t>p</w:t>
      </w:r>
      <w:r w:rsidRPr="000F622E">
        <w:rPr>
          <w:rFonts w:ascii="Arial" w:hAnsi="Arial" w:cs="Arial"/>
          <w:color w:val="000000"/>
          <w:spacing w:val="-1"/>
          <w:w w:val="109"/>
        </w:rPr>
        <w:t>e</w:t>
      </w:r>
      <w:r w:rsidRPr="000F622E">
        <w:rPr>
          <w:rFonts w:ascii="Arial" w:hAnsi="Arial" w:cs="Arial"/>
          <w:color w:val="000000"/>
          <w:spacing w:val="-1"/>
          <w:w w:val="74"/>
        </w:rPr>
        <w:t>s</w:t>
      </w:r>
      <w:r w:rsidRPr="000F622E">
        <w:rPr>
          <w:rFonts w:ascii="Arial" w:hAnsi="Arial" w:cs="Arial"/>
          <w:color w:val="000000"/>
          <w:spacing w:val="-2"/>
          <w:w w:val="74"/>
        </w:rPr>
        <w:t>s</w:t>
      </w:r>
      <w:r w:rsidRPr="000F622E">
        <w:rPr>
          <w:rFonts w:ascii="Arial" w:hAnsi="Arial" w:cs="Arial"/>
          <w:color w:val="000000"/>
          <w:w w:val="110"/>
        </w:rPr>
        <w:t>o</w:t>
      </w:r>
      <w:r w:rsidRPr="000F622E">
        <w:rPr>
          <w:rFonts w:ascii="Arial" w:hAnsi="Arial" w:cs="Arial"/>
          <w:color w:val="000000"/>
          <w:spacing w:val="1"/>
          <w:w w:val="110"/>
        </w:rPr>
        <w:t>a</w:t>
      </w:r>
      <w:r w:rsidRPr="000F622E">
        <w:rPr>
          <w:rFonts w:ascii="Arial" w:hAnsi="Arial" w:cs="Arial"/>
          <w:color w:val="000000"/>
          <w:w w:val="74"/>
        </w:rPr>
        <w:t>s</w:t>
      </w:r>
      <w:r w:rsidRPr="000F622E">
        <w:rPr>
          <w:rFonts w:ascii="Arial" w:hAnsi="Arial" w:cs="Arial"/>
          <w:color w:val="000000"/>
          <w:spacing w:val="-10"/>
        </w:rPr>
        <w:t xml:space="preserve"> </w:t>
      </w:r>
      <w:r w:rsidRPr="000F622E">
        <w:rPr>
          <w:rFonts w:ascii="Arial" w:hAnsi="Arial" w:cs="Arial"/>
          <w:color w:val="000000"/>
          <w:w w:val="82"/>
        </w:rPr>
        <w:t>f</w:t>
      </w:r>
      <w:r w:rsidRPr="000F622E">
        <w:rPr>
          <w:rFonts w:ascii="Arial" w:hAnsi="Arial" w:cs="Arial"/>
          <w:color w:val="000000"/>
          <w:spacing w:val="1"/>
          <w:w w:val="82"/>
        </w:rPr>
        <w:t>í</w:t>
      </w:r>
      <w:r w:rsidRPr="000F622E">
        <w:rPr>
          <w:rFonts w:ascii="Arial" w:hAnsi="Arial" w:cs="Arial"/>
          <w:color w:val="000000"/>
          <w:spacing w:val="-1"/>
          <w:w w:val="74"/>
        </w:rPr>
        <w:t>s</w:t>
      </w:r>
      <w:r w:rsidRPr="000F622E">
        <w:rPr>
          <w:rFonts w:ascii="Arial" w:hAnsi="Arial" w:cs="Arial"/>
          <w:color w:val="000000"/>
          <w:spacing w:val="1"/>
          <w:w w:val="74"/>
        </w:rPr>
        <w:t>i</w:t>
      </w:r>
      <w:r w:rsidRPr="000F622E">
        <w:rPr>
          <w:rFonts w:ascii="Arial" w:hAnsi="Arial" w:cs="Arial"/>
          <w:color w:val="000000"/>
          <w:w w:val="118"/>
        </w:rPr>
        <w:t>ca</w:t>
      </w:r>
      <w:r w:rsidRPr="000F622E">
        <w:rPr>
          <w:rFonts w:ascii="Arial" w:hAnsi="Arial" w:cs="Arial"/>
          <w:color w:val="000000"/>
          <w:w w:val="74"/>
        </w:rPr>
        <w:t>s</w:t>
      </w:r>
      <w:r w:rsidRPr="000F622E">
        <w:rPr>
          <w:rFonts w:ascii="Arial" w:hAnsi="Arial" w:cs="Arial"/>
          <w:color w:val="000000"/>
          <w:spacing w:val="-13"/>
        </w:rPr>
        <w:t xml:space="preserve"> </w:t>
      </w:r>
      <w:r w:rsidRPr="000F622E">
        <w:rPr>
          <w:rFonts w:ascii="Arial" w:hAnsi="Arial" w:cs="Arial"/>
          <w:color w:val="000000"/>
          <w:w w:val="102"/>
        </w:rPr>
        <w:t>ou</w:t>
      </w:r>
      <w:r w:rsidRPr="000F622E">
        <w:rPr>
          <w:rFonts w:ascii="Arial" w:hAnsi="Arial" w:cs="Arial"/>
          <w:color w:val="000000"/>
          <w:spacing w:val="-12"/>
        </w:rPr>
        <w:t xml:space="preserve"> </w:t>
      </w:r>
      <w:r w:rsidRPr="000F622E">
        <w:rPr>
          <w:rFonts w:ascii="Arial" w:hAnsi="Arial" w:cs="Arial"/>
          <w:color w:val="000000"/>
          <w:spacing w:val="-2"/>
          <w:w w:val="59"/>
        </w:rPr>
        <w:t>j</w:t>
      </w:r>
      <w:r w:rsidRPr="000F622E">
        <w:rPr>
          <w:rFonts w:ascii="Arial" w:hAnsi="Arial" w:cs="Arial"/>
          <w:color w:val="000000"/>
          <w:spacing w:val="-1"/>
          <w:w w:val="96"/>
        </w:rPr>
        <w:t>u</w:t>
      </w:r>
      <w:r w:rsidRPr="000F622E">
        <w:rPr>
          <w:rFonts w:ascii="Arial" w:hAnsi="Arial" w:cs="Arial"/>
          <w:color w:val="000000"/>
          <w:w w:val="71"/>
        </w:rPr>
        <w:t>r</w:t>
      </w:r>
      <w:r w:rsidRPr="000F622E">
        <w:rPr>
          <w:rFonts w:ascii="Arial" w:hAnsi="Arial" w:cs="Arial"/>
          <w:color w:val="000000"/>
          <w:spacing w:val="1"/>
          <w:w w:val="71"/>
        </w:rPr>
        <w:t>í</w:t>
      </w:r>
      <w:r w:rsidRPr="000F622E">
        <w:rPr>
          <w:rFonts w:ascii="Arial" w:hAnsi="Arial" w:cs="Arial"/>
          <w:color w:val="000000"/>
          <w:spacing w:val="-2"/>
          <w:w w:val="110"/>
        </w:rPr>
        <w:t>d</w:t>
      </w:r>
      <w:r w:rsidRPr="000F622E">
        <w:rPr>
          <w:rFonts w:ascii="Arial" w:hAnsi="Arial" w:cs="Arial"/>
          <w:color w:val="000000"/>
          <w:spacing w:val="1"/>
          <w:w w:val="73"/>
        </w:rPr>
        <w:t>i</w:t>
      </w:r>
      <w:r w:rsidRPr="000F622E">
        <w:rPr>
          <w:rFonts w:ascii="Arial" w:hAnsi="Arial" w:cs="Arial"/>
          <w:color w:val="000000"/>
          <w:w w:val="118"/>
        </w:rPr>
        <w:t>ca</w:t>
      </w:r>
      <w:r w:rsidRPr="000F622E">
        <w:rPr>
          <w:rFonts w:ascii="Arial" w:hAnsi="Arial" w:cs="Arial"/>
          <w:color w:val="000000"/>
          <w:w w:val="74"/>
        </w:rPr>
        <w:t>s</w:t>
      </w:r>
      <w:r w:rsidRPr="000F622E">
        <w:rPr>
          <w:rFonts w:ascii="Arial" w:hAnsi="Arial" w:cs="Arial"/>
          <w:color w:val="000000"/>
          <w:spacing w:val="-13"/>
        </w:rPr>
        <w:t xml:space="preserve"> </w:t>
      </w:r>
      <w:r w:rsidRPr="000F622E">
        <w:rPr>
          <w:rFonts w:ascii="Arial" w:hAnsi="Arial" w:cs="Arial"/>
          <w:color w:val="000000"/>
          <w:spacing w:val="-1"/>
          <w:w w:val="114"/>
        </w:rPr>
        <w:t>de</w:t>
      </w:r>
      <w:r w:rsidRPr="000F622E">
        <w:rPr>
          <w:rFonts w:ascii="Arial" w:hAnsi="Arial" w:cs="Arial"/>
          <w:color w:val="000000"/>
          <w:spacing w:val="-3"/>
          <w:w w:val="114"/>
        </w:rPr>
        <w:t>c</w:t>
      </w:r>
      <w:r w:rsidRPr="000F622E">
        <w:rPr>
          <w:rFonts w:ascii="Arial" w:hAnsi="Arial" w:cs="Arial"/>
          <w:color w:val="000000"/>
          <w:spacing w:val="1"/>
          <w:w w:val="73"/>
        </w:rPr>
        <w:t>l</w:t>
      </w:r>
      <w:r w:rsidRPr="000F622E">
        <w:rPr>
          <w:rFonts w:ascii="Arial" w:hAnsi="Arial" w:cs="Arial"/>
          <w:color w:val="000000"/>
          <w:w w:val="113"/>
        </w:rPr>
        <w:t>a</w:t>
      </w:r>
      <w:r w:rsidRPr="000F622E">
        <w:rPr>
          <w:rFonts w:ascii="Arial" w:hAnsi="Arial" w:cs="Arial"/>
          <w:color w:val="000000"/>
          <w:spacing w:val="-3"/>
          <w:w w:val="70"/>
        </w:rPr>
        <w:t>r</w:t>
      </w:r>
      <w:r w:rsidRPr="000F622E">
        <w:rPr>
          <w:rFonts w:ascii="Arial" w:hAnsi="Arial" w:cs="Arial"/>
          <w:color w:val="000000"/>
          <w:w w:val="113"/>
        </w:rPr>
        <w:t>a</w:t>
      </w:r>
      <w:r w:rsidRPr="000F622E">
        <w:rPr>
          <w:rFonts w:ascii="Arial" w:hAnsi="Arial" w:cs="Arial"/>
          <w:color w:val="000000"/>
          <w:spacing w:val="-2"/>
          <w:w w:val="110"/>
        </w:rPr>
        <w:t>d</w:t>
      </w:r>
      <w:r w:rsidRPr="000F622E">
        <w:rPr>
          <w:rFonts w:ascii="Arial" w:hAnsi="Arial" w:cs="Arial"/>
          <w:color w:val="000000"/>
          <w:w w:val="113"/>
        </w:rPr>
        <w:t>a</w:t>
      </w:r>
      <w:r w:rsidRPr="000F622E">
        <w:rPr>
          <w:rFonts w:ascii="Arial" w:hAnsi="Arial" w:cs="Arial"/>
          <w:color w:val="000000"/>
          <w:w w:val="74"/>
        </w:rPr>
        <w:t>s</w:t>
      </w:r>
      <w:r w:rsidRPr="000F622E">
        <w:rPr>
          <w:rFonts w:ascii="Arial" w:hAnsi="Arial" w:cs="Arial"/>
          <w:color w:val="000000"/>
          <w:spacing w:val="-13"/>
        </w:rPr>
        <w:t xml:space="preserve"> </w:t>
      </w:r>
      <w:r w:rsidRPr="000F622E">
        <w:rPr>
          <w:rFonts w:ascii="Arial" w:hAnsi="Arial" w:cs="Arial"/>
          <w:color w:val="000000"/>
          <w:spacing w:val="-1"/>
          <w:w w:val="97"/>
        </w:rPr>
        <w:t>inid</w:t>
      </w:r>
      <w:r w:rsidRPr="000F622E">
        <w:rPr>
          <w:rFonts w:ascii="Arial" w:hAnsi="Arial" w:cs="Arial"/>
          <w:color w:val="000000"/>
          <w:spacing w:val="-2"/>
          <w:w w:val="97"/>
        </w:rPr>
        <w:t>ô</w:t>
      </w:r>
      <w:r w:rsidRPr="000F622E">
        <w:rPr>
          <w:rFonts w:ascii="Arial" w:hAnsi="Arial" w:cs="Arial"/>
          <w:color w:val="000000"/>
          <w:w w:val="96"/>
        </w:rPr>
        <w:t>n</w:t>
      </w:r>
      <w:r w:rsidRPr="000F622E">
        <w:rPr>
          <w:rFonts w:ascii="Arial" w:hAnsi="Arial" w:cs="Arial"/>
          <w:color w:val="000000"/>
          <w:spacing w:val="-1"/>
          <w:w w:val="109"/>
        </w:rPr>
        <w:t>e</w:t>
      </w:r>
      <w:r w:rsidRPr="000F622E">
        <w:rPr>
          <w:rFonts w:ascii="Arial" w:hAnsi="Arial" w:cs="Arial"/>
          <w:color w:val="000000"/>
          <w:w w:val="113"/>
        </w:rPr>
        <w:t>a</w:t>
      </w:r>
      <w:r w:rsidRPr="000F622E">
        <w:rPr>
          <w:rFonts w:ascii="Arial" w:hAnsi="Arial" w:cs="Arial"/>
          <w:color w:val="000000"/>
          <w:w w:val="74"/>
        </w:rPr>
        <w:t>s</w:t>
      </w:r>
      <w:r w:rsidRPr="000F622E">
        <w:rPr>
          <w:rFonts w:ascii="Arial" w:hAnsi="Arial" w:cs="Arial"/>
          <w:color w:val="000000"/>
          <w:spacing w:val="-10"/>
        </w:rPr>
        <w:t xml:space="preserve"> </w:t>
      </w:r>
      <w:r w:rsidRPr="000F622E">
        <w:rPr>
          <w:rFonts w:ascii="Arial" w:hAnsi="Arial" w:cs="Arial"/>
          <w:color w:val="000000"/>
          <w:spacing w:val="-2"/>
          <w:w w:val="109"/>
        </w:rPr>
        <w:t>p</w:t>
      </w:r>
      <w:r w:rsidRPr="000F622E">
        <w:rPr>
          <w:rFonts w:ascii="Arial" w:hAnsi="Arial" w:cs="Arial"/>
          <w:color w:val="000000"/>
          <w:w w:val="113"/>
        </w:rPr>
        <w:t>a</w:t>
      </w:r>
      <w:r w:rsidRPr="000F622E">
        <w:rPr>
          <w:rFonts w:ascii="Arial" w:hAnsi="Arial" w:cs="Arial"/>
          <w:color w:val="000000"/>
          <w:spacing w:val="-3"/>
          <w:w w:val="70"/>
        </w:rPr>
        <w:t>r</w:t>
      </w:r>
      <w:r w:rsidRPr="000F622E">
        <w:rPr>
          <w:rFonts w:ascii="Arial" w:hAnsi="Arial" w:cs="Arial"/>
          <w:color w:val="000000"/>
          <w:w w:val="113"/>
        </w:rPr>
        <w:t>a</w:t>
      </w:r>
      <w:r w:rsidRPr="000F622E">
        <w:rPr>
          <w:rFonts w:ascii="Arial" w:hAnsi="Arial" w:cs="Arial"/>
          <w:color w:val="000000"/>
          <w:spacing w:val="-11"/>
        </w:rPr>
        <w:t xml:space="preserve"> </w:t>
      </w:r>
      <w:r w:rsidRPr="000F622E">
        <w:rPr>
          <w:rFonts w:ascii="Arial" w:hAnsi="Arial" w:cs="Arial"/>
          <w:color w:val="000000"/>
          <w:spacing w:val="-1"/>
          <w:w w:val="73"/>
        </w:rPr>
        <w:t>l</w:t>
      </w:r>
      <w:r w:rsidRPr="000F622E">
        <w:rPr>
          <w:rFonts w:ascii="Arial" w:hAnsi="Arial" w:cs="Arial"/>
          <w:color w:val="000000"/>
          <w:spacing w:val="1"/>
          <w:w w:val="73"/>
        </w:rPr>
        <w:t>i</w:t>
      </w:r>
      <w:r w:rsidRPr="000F622E">
        <w:rPr>
          <w:rFonts w:ascii="Arial" w:hAnsi="Arial" w:cs="Arial"/>
          <w:color w:val="000000"/>
          <w:spacing w:val="-3"/>
          <w:w w:val="124"/>
        </w:rPr>
        <w:t>c</w:t>
      </w:r>
      <w:r w:rsidRPr="000F622E">
        <w:rPr>
          <w:rFonts w:ascii="Arial" w:hAnsi="Arial" w:cs="Arial"/>
          <w:color w:val="000000"/>
          <w:spacing w:val="1"/>
          <w:w w:val="73"/>
        </w:rPr>
        <w:t>i</w:t>
      </w:r>
      <w:r w:rsidRPr="000F622E">
        <w:rPr>
          <w:rFonts w:ascii="Arial" w:hAnsi="Arial" w:cs="Arial"/>
          <w:color w:val="000000"/>
          <w:spacing w:val="-2"/>
          <w:w w:val="86"/>
        </w:rPr>
        <w:t>t</w:t>
      </w:r>
      <w:r w:rsidRPr="000F622E">
        <w:rPr>
          <w:rFonts w:ascii="Arial" w:hAnsi="Arial" w:cs="Arial"/>
          <w:color w:val="000000"/>
          <w:w w:val="113"/>
        </w:rPr>
        <w:t>a</w:t>
      </w:r>
      <w:r w:rsidRPr="000F622E">
        <w:rPr>
          <w:rFonts w:ascii="Arial" w:hAnsi="Arial" w:cs="Arial"/>
          <w:color w:val="000000"/>
          <w:w w:val="70"/>
        </w:rPr>
        <w:t>r</w:t>
      </w:r>
      <w:r w:rsidRPr="000F622E">
        <w:rPr>
          <w:rFonts w:ascii="Arial" w:hAnsi="Arial" w:cs="Arial"/>
          <w:color w:val="000000"/>
          <w:spacing w:val="-14"/>
        </w:rPr>
        <w:t xml:space="preserve"> </w:t>
      </w:r>
      <w:r w:rsidRPr="000F622E">
        <w:rPr>
          <w:rFonts w:ascii="Arial" w:hAnsi="Arial" w:cs="Arial"/>
          <w:color w:val="000000"/>
          <w:w w:val="102"/>
        </w:rPr>
        <w:t>ou</w:t>
      </w:r>
      <w:r w:rsidRPr="000F622E">
        <w:rPr>
          <w:rFonts w:ascii="Arial" w:hAnsi="Arial" w:cs="Arial"/>
          <w:color w:val="000000"/>
          <w:spacing w:val="-10"/>
        </w:rPr>
        <w:t xml:space="preserve"> </w:t>
      </w:r>
      <w:r w:rsidRPr="000F622E">
        <w:rPr>
          <w:rFonts w:ascii="Arial" w:hAnsi="Arial" w:cs="Arial"/>
          <w:color w:val="000000"/>
          <w:w w:val="108"/>
        </w:rPr>
        <w:t>con</w:t>
      </w:r>
      <w:r w:rsidRPr="000F622E">
        <w:rPr>
          <w:rFonts w:ascii="Arial" w:hAnsi="Arial" w:cs="Arial"/>
          <w:color w:val="000000"/>
          <w:spacing w:val="-2"/>
          <w:w w:val="86"/>
        </w:rPr>
        <w:t>t</w:t>
      </w:r>
      <w:r w:rsidRPr="000F622E">
        <w:rPr>
          <w:rFonts w:ascii="Arial" w:hAnsi="Arial" w:cs="Arial"/>
          <w:color w:val="000000"/>
          <w:spacing w:val="-3"/>
          <w:w w:val="70"/>
        </w:rPr>
        <w:t>r</w:t>
      </w:r>
      <w:r w:rsidRPr="000F622E">
        <w:rPr>
          <w:rFonts w:ascii="Arial" w:hAnsi="Arial" w:cs="Arial"/>
          <w:color w:val="000000"/>
          <w:w w:val="113"/>
        </w:rPr>
        <w:t>a</w:t>
      </w:r>
      <w:r w:rsidRPr="000F622E">
        <w:rPr>
          <w:rFonts w:ascii="Arial" w:hAnsi="Arial" w:cs="Arial"/>
          <w:color w:val="000000"/>
          <w:spacing w:val="-2"/>
          <w:w w:val="86"/>
        </w:rPr>
        <w:t>t</w:t>
      </w:r>
      <w:r w:rsidRPr="000F622E">
        <w:rPr>
          <w:rFonts w:ascii="Arial" w:hAnsi="Arial" w:cs="Arial"/>
          <w:color w:val="000000"/>
          <w:w w:val="113"/>
        </w:rPr>
        <w:t>a</w:t>
      </w:r>
      <w:r w:rsidRPr="000F622E">
        <w:rPr>
          <w:rFonts w:ascii="Arial" w:hAnsi="Arial" w:cs="Arial"/>
          <w:color w:val="000000"/>
          <w:w w:val="70"/>
        </w:rPr>
        <w:t xml:space="preserve">r </w:t>
      </w:r>
      <w:r w:rsidRPr="000F622E">
        <w:rPr>
          <w:rFonts w:ascii="Arial" w:hAnsi="Arial" w:cs="Arial"/>
          <w:color w:val="000000"/>
        </w:rPr>
        <w:t>com</w:t>
      </w:r>
      <w:r w:rsidRPr="000F622E">
        <w:rPr>
          <w:rFonts w:ascii="Arial" w:hAnsi="Arial" w:cs="Arial"/>
          <w:color w:val="000000"/>
          <w:spacing w:val="-17"/>
        </w:rPr>
        <w:t xml:space="preserve"> </w:t>
      </w:r>
      <w:r w:rsidRPr="000F622E">
        <w:rPr>
          <w:rFonts w:ascii="Arial" w:hAnsi="Arial" w:cs="Arial"/>
          <w:color w:val="000000"/>
        </w:rPr>
        <w:t>a</w:t>
      </w:r>
      <w:r w:rsidRPr="000F622E">
        <w:rPr>
          <w:rFonts w:ascii="Arial" w:hAnsi="Arial" w:cs="Arial"/>
          <w:color w:val="000000"/>
          <w:spacing w:val="-18"/>
        </w:rPr>
        <w:t xml:space="preserve"> </w:t>
      </w:r>
      <w:r w:rsidRPr="000F622E">
        <w:rPr>
          <w:rFonts w:ascii="Arial" w:hAnsi="Arial" w:cs="Arial"/>
          <w:color w:val="000000"/>
        </w:rPr>
        <w:t>Administração</w:t>
      </w:r>
      <w:r w:rsidRPr="000F622E">
        <w:rPr>
          <w:rFonts w:ascii="Arial" w:hAnsi="Arial" w:cs="Arial"/>
          <w:color w:val="000000"/>
          <w:spacing w:val="-19"/>
        </w:rPr>
        <w:t xml:space="preserve"> </w:t>
      </w:r>
      <w:r w:rsidRPr="000F622E">
        <w:rPr>
          <w:rFonts w:ascii="Arial" w:hAnsi="Arial" w:cs="Arial"/>
          <w:color w:val="000000"/>
        </w:rPr>
        <w:t>Pública;</w:t>
      </w:r>
    </w:p>
    <w:p w14:paraId="706D896C" w14:textId="77777777" w:rsidR="000F622E" w:rsidRDefault="000F622E" w:rsidP="000F622E">
      <w:pPr>
        <w:pStyle w:val="PargrafodaLista1"/>
        <w:tabs>
          <w:tab w:val="left" w:pos="452"/>
        </w:tabs>
        <w:spacing w:line="360" w:lineRule="auto"/>
        <w:ind w:right="262"/>
        <w:rPr>
          <w:rFonts w:ascii="Arial" w:hAnsi="Arial" w:cs="Arial"/>
          <w:color w:val="000000"/>
        </w:rPr>
      </w:pPr>
    </w:p>
    <w:p w14:paraId="638D7738" w14:textId="77777777" w:rsidR="00A4246C" w:rsidRPr="003A7227" w:rsidRDefault="00A4246C" w:rsidP="000F622E">
      <w:pPr>
        <w:pStyle w:val="PargrafodaLista1"/>
        <w:numPr>
          <w:ilvl w:val="0"/>
          <w:numId w:val="2"/>
        </w:numPr>
        <w:tabs>
          <w:tab w:val="left" w:pos="524"/>
        </w:tabs>
        <w:spacing w:line="360" w:lineRule="auto"/>
        <w:ind w:right="261" w:firstLine="0"/>
        <w:rPr>
          <w:rFonts w:ascii="Arial" w:hAnsi="Arial" w:cs="Arial"/>
        </w:rPr>
      </w:pPr>
      <w:r w:rsidRPr="003A7227">
        <w:rPr>
          <w:rFonts w:ascii="Arial" w:hAnsi="Arial" w:cs="Arial"/>
          <w:color w:val="000000"/>
          <w:spacing w:val="-2"/>
          <w:w w:val="109"/>
        </w:rPr>
        <w:t>p</w:t>
      </w:r>
      <w:r w:rsidRPr="003A7227">
        <w:rPr>
          <w:rFonts w:ascii="Arial" w:hAnsi="Arial" w:cs="Arial"/>
          <w:color w:val="000000"/>
          <w:spacing w:val="-1"/>
          <w:w w:val="109"/>
        </w:rPr>
        <w:t>e</w:t>
      </w:r>
      <w:r w:rsidRPr="003A7227">
        <w:rPr>
          <w:rFonts w:ascii="Arial" w:hAnsi="Arial" w:cs="Arial"/>
          <w:color w:val="000000"/>
          <w:spacing w:val="-1"/>
          <w:w w:val="74"/>
        </w:rPr>
        <w:t>s</w:t>
      </w:r>
      <w:r w:rsidRPr="003A7227">
        <w:rPr>
          <w:rFonts w:ascii="Arial" w:hAnsi="Arial" w:cs="Arial"/>
          <w:color w:val="000000"/>
          <w:spacing w:val="-2"/>
          <w:w w:val="74"/>
        </w:rPr>
        <w:t>s</w:t>
      </w:r>
      <w:r w:rsidRPr="003A7227">
        <w:rPr>
          <w:rFonts w:ascii="Arial" w:hAnsi="Arial" w:cs="Arial"/>
          <w:color w:val="000000"/>
          <w:w w:val="110"/>
        </w:rPr>
        <w:t>o</w:t>
      </w:r>
      <w:r w:rsidRPr="003A7227">
        <w:rPr>
          <w:rFonts w:ascii="Arial" w:hAnsi="Arial" w:cs="Arial"/>
          <w:color w:val="000000"/>
          <w:spacing w:val="1"/>
          <w:w w:val="110"/>
        </w:rPr>
        <w:t>a</w:t>
      </w:r>
      <w:r w:rsidRPr="003A7227">
        <w:rPr>
          <w:rFonts w:ascii="Arial" w:hAnsi="Arial" w:cs="Arial"/>
          <w:color w:val="000000"/>
          <w:w w:val="74"/>
        </w:rPr>
        <w:t>s</w:t>
      </w:r>
      <w:r w:rsidRPr="003A7227">
        <w:rPr>
          <w:rFonts w:ascii="Arial" w:hAnsi="Arial" w:cs="Arial"/>
          <w:color w:val="000000"/>
        </w:rPr>
        <w:t xml:space="preserve"> </w:t>
      </w:r>
      <w:r w:rsidRPr="003A7227">
        <w:rPr>
          <w:rFonts w:ascii="Arial" w:hAnsi="Arial" w:cs="Arial"/>
          <w:color w:val="000000"/>
          <w:spacing w:val="-19"/>
        </w:rPr>
        <w:t xml:space="preserve"> </w:t>
      </w:r>
      <w:r w:rsidRPr="003A7227">
        <w:rPr>
          <w:rFonts w:ascii="Arial" w:hAnsi="Arial" w:cs="Arial"/>
          <w:color w:val="000000"/>
          <w:w w:val="82"/>
        </w:rPr>
        <w:t>f</w:t>
      </w:r>
      <w:r w:rsidRPr="003A7227">
        <w:rPr>
          <w:rFonts w:ascii="Arial" w:hAnsi="Arial" w:cs="Arial"/>
          <w:color w:val="000000"/>
          <w:spacing w:val="1"/>
          <w:w w:val="82"/>
        </w:rPr>
        <w:t>í</w:t>
      </w:r>
      <w:r w:rsidRPr="003A7227">
        <w:rPr>
          <w:rFonts w:ascii="Arial" w:hAnsi="Arial" w:cs="Arial"/>
          <w:color w:val="000000"/>
          <w:spacing w:val="-1"/>
          <w:w w:val="74"/>
        </w:rPr>
        <w:t>s</w:t>
      </w:r>
      <w:r w:rsidRPr="003A7227">
        <w:rPr>
          <w:rFonts w:ascii="Arial" w:hAnsi="Arial" w:cs="Arial"/>
          <w:color w:val="000000"/>
          <w:spacing w:val="1"/>
          <w:w w:val="74"/>
        </w:rPr>
        <w:t>i</w:t>
      </w:r>
      <w:r w:rsidRPr="003A7227">
        <w:rPr>
          <w:rFonts w:ascii="Arial" w:hAnsi="Arial" w:cs="Arial"/>
          <w:color w:val="000000"/>
          <w:spacing w:val="-3"/>
          <w:w w:val="124"/>
        </w:rPr>
        <w:t>c</w:t>
      </w:r>
      <w:r w:rsidRPr="003A7227">
        <w:rPr>
          <w:rFonts w:ascii="Arial" w:hAnsi="Arial" w:cs="Arial"/>
          <w:color w:val="000000"/>
          <w:w w:val="113"/>
        </w:rPr>
        <w:t>a</w:t>
      </w:r>
      <w:r w:rsidRPr="003A7227">
        <w:rPr>
          <w:rFonts w:ascii="Arial" w:hAnsi="Arial" w:cs="Arial"/>
          <w:color w:val="000000"/>
          <w:w w:val="74"/>
        </w:rPr>
        <w:t>s</w:t>
      </w:r>
      <w:r w:rsidRPr="003A7227">
        <w:rPr>
          <w:rFonts w:ascii="Arial" w:hAnsi="Arial" w:cs="Arial"/>
          <w:color w:val="000000"/>
        </w:rPr>
        <w:t xml:space="preserve"> </w:t>
      </w:r>
      <w:r w:rsidRPr="003A7227">
        <w:rPr>
          <w:rFonts w:ascii="Arial" w:hAnsi="Arial" w:cs="Arial"/>
          <w:color w:val="000000"/>
          <w:spacing w:val="-22"/>
        </w:rPr>
        <w:t xml:space="preserve"> </w:t>
      </w:r>
      <w:r w:rsidRPr="003A7227">
        <w:rPr>
          <w:rFonts w:ascii="Arial" w:hAnsi="Arial" w:cs="Arial"/>
          <w:color w:val="000000"/>
          <w:spacing w:val="-1"/>
          <w:w w:val="89"/>
        </w:rPr>
        <w:t>i</w:t>
      </w:r>
      <w:r w:rsidRPr="003A7227">
        <w:rPr>
          <w:rFonts w:ascii="Arial" w:hAnsi="Arial" w:cs="Arial"/>
          <w:color w:val="000000"/>
          <w:spacing w:val="-2"/>
          <w:w w:val="89"/>
        </w:rPr>
        <w:t>n</w:t>
      </w:r>
      <w:r w:rsidRPr="003A7227">
        <w:rPr>
          <w:rFonts w:ascii="Arial" w:hAnsi="Arial" w:cs="Arial"/>
          <w:color w:val="000000"/>
          <w:spacing w:val="-1"/>
          <w:w w:val="88"/>
        </w:rPr>
        <w:t>so</w:t>
      </w:r>
      <w:r w:rsidRPr="003A7227">
        <w:rPr>
          <w:rFonts w:ascii="Arial" w:hAnsi="Arial" w:cs="Arial"/>
          <w:color w:val="000000"/>
          <w:spacing w:val="1"/>
          <w:w w:val="88"/>
        </w:rPr>
        <w:t>l</w:t>
      </w:r>
      <w:r w:rsidRPr="003A7227">
        <w:rPr>
          <w:rFonts w:ascii="Arial" w:hAnsi="Arial" w:cs="Arial"/>
          <w:color w:val="000000"/>
          <w:spacing w:val="-1"/>
          <w:w w:val="101"/>
        </w:rPr>
        <w:t>v</w:t>
      </w:r>
      <w:r w:rsidRPr="003A7227">
        <w:rPr>
          <w:rFonts w:ascii="Arial" w:hAnsi="Arial" w:cs="Arial"/>
          <w:color w:val="000000"/>
          <w:spacing w:val="-2"/>
          <w:w w:val="101"/>
        </w:rPr>
        <w:t>e</w:t>
      </w:r>
      <w:r w:rsidRPr="003A7227">
        <w:rPr>
          <w:rFonts w:ascii="Arial" w:hAnsi="Arial" w:cs="Arial"/>
          <w:color w:val="000000"/>
          <w:w w:val="96"/>
        </w:rPr>
        <w:t>n</w:t>
      </w:r>
      <w:r w:rsidRPr="003A7227">
        <w:rPr>
          <w:rFonts w:ascii="Arial" w:hAnsi="Arial" w:cs="Arial"/>
          <w:color w:val="000000"/>
          <w:spacing w:val="-2"/>
          <w:w w:val="86"/>
        </w:rPr>
        <w:t>t</w:t>
      </w:r>
      <w:r w:rsidRPr="003A7227">
        <w:rPr>
          <w:rFonts w:ascii="Arial" w:hAnsi="Arial" w:cs="Arial"/>
          <w:color w:val="000000"/>
          <w:spacing w:val="-1"/>
          <w:w w:val="109"/>
        </w:rPr>
        <w:t>e</w:t>
      </w:r>
      <w:r w:rsidRPr="003A7227">
        <w:rPr>
          <w:rFonts w:ascii="Arial" w:hAnsi="Arial" w:cs="Arial"/>
          <w:color w:val="000000"/>
          <w:w w:val="74"/>
        </w:rPr>
        <w:t>s</w:t>
      </w:r>
      <w:r w:rsidRPr="003A7227">
        <w:rPr>
          <w:rFonts w:ascii="Arial" w:hAnsi="Arial" w:cs="Arial"/>
          <w:color w:val="000000"/>
        </w:rPr>
        <w:t xml:space="preserve"> </w:t>
      </w:r>
      <w:r w:rsidRPr="003A7227">
        <w:rPr>
          <w:rFonts w:ascii="Arial" w:hAnsi="Arial" w:cs="Arial"/>
          <w:color w:val="000000"/>
          <w:spacing w:val="-19"/>
        </w:rPr>
        <w:t xml:space="preserve"> </w:t>
      </w:r>
      <w:r w:rsidRPr="003A7227">
        <w:rPr>
          <w:rFonts w:ascii="Arial" w:hAnsi="Arial" w:cs="Arial"/>
          <w:color w:val="000000"/>
          <w:w w:val="102"/>
        </w:rPr>
        <w:t>ou</w:t>
      </w:r>
      <w:r w:rsidRPr="003A7227">
        <w:rPr>
          <w:rFonts w:ascii="Arial" w:hAnsi="Arial" w:cs="Arial"/>
          <w:color w:val="000000"/>
        </w:rPr>
        <w:t xml:space="preserve"> </w:t>
      </w:r>
      <w:r w:rsidRPr="003A7227">
        <w:rPr>
          <w:rFonts w:ascii="Arial" w:hAnsi="Arial" w:cs="Arial"/>
          <w:color w:val="000000"/>
          <w:spacing w:val="-21"/>
        </w:rPr>
        <w:t xml:space="preserve"> </w:t>
      </w:r>
      <w:r w:rsidRPr="003A7227">
        <w:rPr>
          <w:rFonts w:ascii="Arial" w:hAnsi="Arial" w:cs="Arial"/>
          <w:color w:val="000000"/>
          <w:w w:val="59"/>
        </w:rPr>
        <w:t>j</w:t>
      </w:r>
      <w:r w:rsidRPr="003A7227">
        <w:rPr>
          <w:rFonts w:ascii="Arial" w:hAnsi="Arial" w:cs="Arial"/>
          <w:color w:val="000000"/>
          <w:spacing w:val="-1"/>
          <w:w w:val="96"/>
        </w:rPr>
        <w:t>u</w:t>
      </w:r>
      <w:r w:rsidRPr="003A7227">
        <w:rPr>
          <w:rFonts w:ascii="Arial" w:hAnsi="Arial" w:cs="Arial"/>
          <w:color w:val="000000"/>
          <w:spacing w:val="-3"/>
          <w:w w:val="70"/>
        </w:rPr>
        <w:t>r</w:t>
      </w:r>
      <w:r w:rsidRPr="003A7227">
        <w:rPr>
          <w:rFonts w:ascii="Arial" w:hAnsi="Arial" w:cs="Arial"/>
          <w:color w:val="000000"/>
          <w:spacing w:val="1"/>
          <w:w w:val="73"/>
        </w:rPr>
        <w:t>í</w:t>
      </w:r>
      <w:r w:rsidRPr="003A7227">
        <w:rPr>
          <w:rFonts w:ascii="Arial" w:hAnsi="Arial" w:cs="Arial"/>
          <w:color w:val="000000"/>
          <w:spacing w:val="-2"/>
          <w:w w:val="110"/>
        </w:rPr>
        <w:t>d</w:t>
      </w:r>
      <w:r w:rsidRPr="003A7227">
        <w:rPr>
          <w:rFonts w:ascii="Arial" w:hAnsi="Arial" w:cs="Arial"/>
          <w:color w:val="000000"/>
          <w:spacing w:val="1"/>
          <w:w w:val="73"/>
        </w:rPr>
        <w:t>i</w:t>
      </w:r>
      <w:r w:rsidRPr="003A7227">
        <w:rPr>
          <w:rFonts w:ascii="Arial" w:hAnsi="Arial" w:cs="Arial"/>
          <w:color w:val="000000"/>
          <w:spacing w:val="-3"/>
          <w:w w:val="124"/>
        </w:rPr>
        <w:t>c</w:t>
      </w:r>
      <w:r w:rsidRPr="003A7227">
        <w:rPr>
          <w:rFonts w:ascii="Arial" w:hAnsi="Arial" w:cs="Arial"/>
          <w:color w:val="000000"/>
          <w:spacing w:val="-2"/>
          <w:w w:val="113"/>
        </w:rPr>
        <w:t>a</w:t>
      </w:r>
      <w:r w:rsidRPr="003A7227">
        <w:rPr>
          <w:rFonts w:ascii="Arial" w:hAnsi="Arial" w:cs="Arial"/>
          <w:color w:val="000000"/>
          <w:w w:val="74"/>
        </w:rPr>
        <w:t>s</w:t>
      </w:r>
      <w:r w:rsidRPr="003A7227">
        <w:rPr>
          <w:rFonts w:ascii="Arial" w:hAnsi="Arial" w:cs="Arial"/>
          <w:color w:val="000000"/>
        </w:rPr>
        <w:t xml:space="preserve"> </w:t>
      </w:r>
      <w:r w:rsidRPr="003A7227">
        <w:rPr>
          <w:rFonts w:ascii="Arial" w:hAnsi="Arial" w:cs="Arial"/>
          <w:color w:val="000000"/>
          <w:spacing w:val="-19"/>
        </w:rPr>
        <w:t xml:space="preserve"> </w:t>
      </w:r>
      <w:r w:rsidRPr="003A7227">
        <w:rPr>
          <w:rFonts w:ascii="Arial" w:hAnsi="Arial" w:cs="Arial"/>
          <w:color w:val="000000"/>
          <w:spacing w:val="-1"/>
          <w:w w:val="98"/>
        </w:rPr>
        <w:t>so</w:t>
      </w:r>
      <w:r w:rsidRPr="003A7227">
        <w:rPr>
          <w:rFonts w:ascii="Arial" w:hAnsi="Arial" w:cs="Arial"/>
          <w:color w:val="000000"/>
          <w:w w:val="98"/>
        </w:rPr>
        <w:t>b</w:t>
      </w:r>
      <w:r w:rsidRPr="003A7227">
        <w:rPr>
          <w:rFonts w:ascii="Arial" w:hAnsi="Arial" w:cs="Arial"/>
          <w:color w:val="000000"/>
        </w:rPr>
        <w:t xml:space="preserve"> </w:t>
      </w:r>
      <w:r w:rsidRPr="003A7227">
        <w:rPr>
          <w:rFonts w:ascii="Arial" w:hAnsi="Arial" w:cs="Arial"/>
          <w:color w:val="000000"/>
          <w:spacing w:val="-20"/>
        </w:rPr>
        <w:t xml:space="preserve"> </w:t>
      </w:r>
      <w:r w:rsidRPr="003A7227">
        <w:rPr>
          <w:rFonts w:ascii="Arial" w:hAnsi="Arial" w:cs="Arial"/>
          <w:color w:val="000000"/>
          <w:spacing w:val="-2"/>
          <w:w w:val="109"/>
        </w:rPr>
        <w:t>p</w:t>
      </w:r>
      <w:r w:rsidRPr="003A7227">
        <w:rPr>
          <w:rFonts w:ascii="Arial" w:hAnsi="Arial" w:cs="Arial"/>
          <w:color w:val="000000"/>
          <w:w w:val="99"/>
        </w:rPr>
        <w:t>roce</w:t>
      </w:r>
      <w:r w:rsidRPr="003A7227">
        <w:rPr>
          <w:rFonts w:ascii="Arial" w:hAnsi="Arial" w:cs="Arial"/>
          <w:color w:val="000000"/>
          <w:spacing w:val="-2"/>
          <w:w w:val="99"/>
        </w:rPr>
        <w:t>s</w:t>
      </w:r>
      <w:r w:rsidRPr="003A7227">
        <w:rPr>
          <w:rFonts w:ascii="Arial" w:hAnsi="Arial" w:cs="Arial"/>
          <w:color w:val="000000"/>
          <w:spacing w:val="-1"/>
          <w:w w:val="92"/>
        </w:rPr>
        <w:t>s</w:t>
      </w:r>
      <w:r w:rsidRPr="003A7227">
        <w:rPr>
          <w:rFonts w:ascii="Arial" w:hAnsi="Arial" w:cs="Arial"/>
          <w:color w:val="000000"/>
          <w:w w:val="92"/>
        </w:rPr>
        <w:t>o</w:t>
      </w:r>
      <w:r w:rsidRPr="003A7227">
        <w:rPr>
          <w:rFonts w:ascii="Arial" w:hAnsi="Arial" w:cs="Arial"/>
          <w:color w:val="000000"/>
        </w:rPr>
        <w:t xml:space="preserve"> </w:t>
      </w:r>
      <w:r w:rsidRPr="003A7227">
        <w:rPr>
          <w:rFonts w:ascii="Arial" w:hAnsi="Arial" w:cs="Arial"/>
          <w:color w:val="000000"/>
          <w:spacing w:val="-21"/>
        </w:rPr>
        <w:t xml:space="preserve"> </w:t>
      </w:r>
      <w:r w:rsidRPr="003A7227">
        <w:rPr>
          <w:rFonts w:ascii="Arial" w:hAnsi="Arial" w:cs="Arial"/>
          <w:color w:val="000000"/>
          <w:spacing w:val="-1"/>
          <w:w w:val="109"/>
        </w:rPr>
        <w:t>d</w:t>
      </w:r>
      <w:r w:rsidRPr="003A7227">
        <w:rPr>
          <w:rFonts w:ascii="Arial" w:hAnsi="Arial" w:cs="Arial"/>
          <w:color w:val="000000"/>
          <w:w w:val="109"/>
        </w:rPr>
        <w:t>e</w:t>
      </w:r>
      <w:r w:rsidRPr="003A7227">
        <w:rPr>
          <w:rFonts w:ascii="Arial" w:hAnsi="Arial" w:cs="Arial"/>
          <w:color w:val="000000"/>
        </w:rPr>
        <w:t xml:space="preserve"> </w:t>
      </w:r>
      <w:r w:rsidRPr="003A7227">
        <w:rPr>
          <w:rFonts w:ascii="Arial" w:hAnsi="Arial" w:cs="Arial"/>
          <w:color w:val="000000"/>
          <w:spacing w:val="-19"/>
        </w:rPr>
        <w:t xml:space="preserve"> </w:t>
      </w:r>
      <w:r w:rsidRPr="003A7227">
        <w:rPr>
          <w:rFonts w:ascii="Arial" w:hAnsi="Arial" w:cs="Arial"/>
          <w:color w:val="000000"/>
          <w:spacing w:val="-3"/>
          <w:w w:val="89"/>
        </w:rPr>
        <w:t>f</w:t>
      </w:r>
      <w:r w:rsidRPr="003A7227">
        <w:rPr>
          <w:rFonts w:ascii="Arial" w:hAnsi="Arial" w:cs="Arial"/>
          <w:color w:val="000000"/>
          <w:w w:val="113"/>
        </w:rPr>
        <w:t>a</w:t>
      </w:r>
      <w:r w:rsidRPr="003A7227">
        <w:rPr>
          <w:rFonts w:ascii="Arial" w:hAnsi="Arial" w:cs="Arial"/>
          <w:color w:val="000000"/>
          <w:spacing w:val="1"/>
          <w:w w:val="73"/>
        </w:rPr>
        <w:t>l</w:t>
      </w:r>
      <w:r w:rsidRPr="003A7227">
        <w:rPr>
          <w:rFonts w:ascii="Arial" w:hAnsi="Arial" w:cs="Arial"/>
          <w:color w:val="000000"/>
          <w:spacing w:val="-4"/>
          <w:w w:val="109"/>
        </w:rPr>
        <w:t>ê</w:t>
      </w:r>
      <w:r w:rsidRPr="003A7227">
        <w:rPr>
          <w:rFonts w:ascii="Arial" w:hAnsi="Arial" w:cs="Arial"/>
          <w:color w:val="000000"/>
          <w:w w:val="96"/>
        </w:rPr>
        <w:t>n</w:t>
      </w:r>
      <w:r w:rsidRPr="003A7227">
        <w:rPr>
          <w:rFonts w:ascii="Arial" w:hAnsi="Arial" w:cs="Arial"/>
          <w:color w:val="000000"/>
          <w:w w:val="106"/>
        </w:rPr>
        <w:t>c</w:t>
      </w:r>
      <w:r w:rsidRPr="003A7227">
        <w:rPr>
          <w:rFonts w:ascii="Arial" w:hAnsi="Arial" w:cs="Arial"/>
          <w:color w:val="000000"/>
          <w:spacing w:val="-1"/>
          <w:w w:val="106"/>
        </w:rPr>
        <w:t>i</w:t>
      </w:r>
      <w:r w:rsidRPr="003A7227">
        <w:rPr>
          <w:rFonts w:ascii="Arial" w:hAnsi="Arial" w:cs="Arial"/>
          <w:color w:val="000000"/>
          <w:w w:val="113"/>
        </w:rPr>
        <w:t>a</w:t>
      </w:r>
      <w:r w:rsidRPr="003A7227">
        <w:rPr>
          <w:rFonts w:ascii="Arial" w:hAnsi="Arial" w:cs="Arial"/>
          <w:color w:val="000000"/>
        </w:rPr>
        <w:t xml:space="preserve"> </w:t>
      </w:r>
      <w:r w:rsidRPr="003A7227">
        <w:rPr>
          <w:rFonts w:ascii="Arial" w:hAnsi="Arial" w:cs="Arial"/>
          <w:color w:val="000000"/>
          <w:spacing w:val="-20"/>
        </w:rPr>
        <w:t xml:space="preserve"> </w:t>
      </w:r>
      <w:r w:rsidRPr="003A7227">
        <w:rPr>
          <w:rFonts w:ascii="Arial" w:hAnsi="Arial" w:cs="Arial"/>
          <w:color w:val="000000"/>
          <w:w w:val="102"/>
        </w:rPr>
        <w:t xml:space="preserve">ou </w:t>
      </w:r>
      <w:r w:rsidRPr="003A7227">
        <w:rPr>
          <w:rFonts w:ascii="Arial" w:hAnsi="Arial" w:cs="Arial"/>
          <w:color w:val="000000"/>
        </w:rPr>
        <w:t>recuperação judicial, sob concurso de credores, em dissolução ou em</w:t>
      </w:r>
      <w:r w:rsidRPr="003A7227">
        <w:rPr>
          <w:rFonts w:ascii="Arial" w:hAnsi="Arial" w:cs="Arial"/>
          <w:color w:val="000000"/>
          <w:spacing w:val="1"/>
        </w:rPr>
        <w:t xml:space="preserve"> </w:t>
      </w:r>
      <w:r w:rsidRPr="003A7227">
        <w:rPr>
          <w:rFonts w:ascii="Arial" w:hAnsi="Arial" w:cs="Arial"/>
          <w:color w:val="000000"/>
          <w:w w:val="95"/>
        </w:rPr>
        <w:t>liquidação</w:t>
      </w:r>
      <w:r w:rsidRPr="003A7227">
        <w:rPr>
          <w:rFonts w:ascii="Arial" w:hAnsi="Arial" w:cs="Arial"/>
          <w:color w:val="000000"/>
          <w:spacing w:val="-16"/>
          <w:w w:val="95"/>
        </w:rPr>
        <w:t xml:space="preserve"> </w:t>
      </w:r>
      <w:r w:rsidRPr="003A7227">
        <w:rPr>
          <w:rFonts w:ascii="Arial" w:hAnsi="Arial" w:cs="Arial"/>
          <w:color w:val="000000"/>
          <w:w w:val="95"/>
        </w:rPr>
        <w:t>(Lei</w:t>
      </w:r>
      <w:r w:rsidRPr="003A7227">
        <w:rPr>
          <w:rFonts w:ascii="Arial" w:hAnsi="Arial" w:cs="Arial"/>
          <w:color w:val="000000"/>
          <w:spacing w:val="-12"/>
          <w:w w:val="95"/>
        </w:rPr>
        <w:t xml:space="preserve"> </w:t>
      </w:r>
      <w:r w:rsidRPr="003A7227">
        <w:rPr>
          <w:rFonts w:ascii="Arial" w:hAnsi="Arial" w:cs="Arial"/>
          <w:color w:val="000000"/>
          <w:w w:val="95"/>
        </w:rPr>
        <w:t>Federal</w:t>
      </w:r>
      <w:r w:rsidRPr="003A7227">
        <w:rPr>
          <w:rFonts w:ascii="Arial" w:hAnsi="Arial" w:cs="Arial"/>
          <w:color w:val="000000"/>
          <w:spacing w:val="-15"/>
          <w:w w:val="95"/>
        </w:rPr>
        <w:t xml:space="preserve"> </w:t>
      </w:r>
      <w:r w:rsidRPr="003A7227">
        <w:rPr>
          <w:rFonts w:ascii="Arial" w:hAnsi="Arial" w:cs="Arial"/>
          <w:color w:val="000000"/>
          <w:w w:val="95"/>
        </w:rPr>
        <w:t>nº</w:t>
      </w:r>
      <w:r w:rsidRPr="003A7227">
        <w:rPr>
          <w:rFonts w:ascii="Arial" w:hAnsi="Arial" w:cs="Arial"/>
          <w:color w:val="000000"/>
          <w:spacing w:val="-15"/>
          <w:w w:val="95"/>
        </w:rPr>
        <w:t xml:space="preserve"> </w:t>
      </w:r>
      <w:r w:rsidRPr="003A7227">
        <w:rPr>
          <w:rFonts w:ascii="Arial" w:hAnsi="Arial" w:cs="Arial"/>
          <w:color w:val="000000"/>
          <w:w w:val="95"/>
        </w:rPr>
        <w:t>11.101/05).</w:t>
      </w:r>
    </w:p>
    <w:p w14:paraId="45239A27" w14:textId="77777777" w:rsidR="00A4246C" w:rsidRPr="0046511D" w:rsidRDefault="00A4246C" w:rsidP="000F622E">
      <w:pPr>
        <w:pStyle w:val="Corpodetexto"/>
        <w:spacing w:before="2" w:after="0" w:line="360" w:lineRule="auto"/>
        <w:rPr>
          <w:color w:val="000000"/>
        </w:rPr>
      </w:pPr>
    </w:p>
    <w:p w14:paraId="01DD98D9" w14:textId="77777777" w:rsidR="00A4246C" w:rsidRPr="0046511D" w:rsidRDefault="00A4246C" w:rsidP="000F622E">
      <w:pPr>
        <w:pStyle w:val="PargrafodaLista1"/>
        <w:numPr>
          <w:ilvl w:val="0"/>
          <w:numId w:val="2"/>
        </w:numPr>
        <w:tabs>
          <w:tab w:val="left" w:pos="440"/>
        </w:tabs>
        <w:spacing w:line="360" w:lineRule="auto"/>
        <w:ind w:left="439" w:hanging="298"/>
        <w:jc w:val="left"/>
        <w:rPr>
          <w:rFonts w:ascii="Arial" w:hAnsi="Arial" w:cs="Arial"/>
        </w:rPr>
      </w:pPr>
      <w:r w:rsidRPr="0046511D">
        <w:rPr>
          <w:rFonts w:ascii="Arial" w:hAnsi="Arial" w:cs="Arial"/>
          <w:color w:val="000000"/>
          <w:w w:val="95"/>
        </w:rPr>
        <w:t>estrangeiras</w:t>
      </w:r>
      <w:r w:rsidRPr="0046511D">
        <w:rPr>
          <w:rFonts w:ascii="Arial" w:hAnsi="Arial" w:cs="Arial"/>
          <w:color w:val="000000"/>
          <w:spacing w:val="-1"/>
          <w:w w:val="95"/>
        </w:rPr>
        <w:t xml:space="preserve"> </w:t>
      </w:r>
      <w:r w:rsidRPr="0046511D">
        <w:rPr>
          <w:rFonts w:ascii="Arial" w:hAnsi="Arial" w:cs="Arial"/>
          <w:color w:val="000000"/>
          <w:w w:val="95"/>
        </w:rPr>
        <w:t>que</w:t>
      </w:r>
      <w:r w:rsidRPr="0046511D">
        <w:rPr>
          <w:rFonts w:ascii="Arial" w:hAnsi="Arial" w:cs="Arial"/>
          <w:color w:val="000000"/>
          <w:spacing w:val="3"/>
          <w:w w:val="95"/>
        </w:rPr>
        <w:t xml:space="preserve"> </w:t>
      </w:r>
      <w:r w:rsidRPr="0046511D">
        <w:rPr>
          <w:rFonts w:ascii="Arial" w:hAnsi="Arial" w:cs="Arial"/>
          <w:color w:val="000000"/>
          <w:w w:val="95"/>
        </w:rPr>
        <w:t>não</w:t>
      </w:r>
      <w:r w:rsidRPr="0046511D">
        <w:rPr>
          <w:rFonts w:ascii="Arial" w:hAnsi="Arial" w:cs="Arial"/>
          <w:color w:val="000000"/>
          <w:spacing w:val="5"/>
          <w:w w:val="95"/>
        </w:rPr>
        <w:t xml:space="preserve"> </w:t>
      </w:r>
      <w:r w:rsidRPr="0046511D">
        <w:rPr>
          <w:rFonts w:ascii="Arial" w:hAnsi="Arial" w:cs="Arial"/>
          <w:color w:val="000000"/>
          <w:w w:val="95"/>
        </w:rPr>
        <w:t>funcionem</w:t>
      </w:r>
      <w:r w:rsidRPr="0046511D">
        <w:rPr>
          <w:rFonts w:ascii="Arial" w:hAnsi="Arial" w:cs="Arial"/>
          <w:color w:val="000000"/>
          <w:spacing w:val="4"/>
          <w:w w:val="95"/>
        </w:rPr>
        <w:t xml:space="preserve"> </w:t>
      </w:r>
      <w:r w:rsidRPr="0046511D">
        <w:rPr>
          <w:rFonts w:ascii="Arial" w:hAnsi="Arial" w:cs="Arial"/>
          <w:color w:val="000000"/>
          <w:w w:val="95"/>
        </w:rPr>
        <w:t>no</w:t>
      </w:r>
      <w:r w:rsidRPr="0046511D">
        <w:rPr>
          <w:rFonts w:ascii="Arial" w:hAnsi="Arial" w:cs="Arial"/>
          <w:color w:val="000000"/>
          <w:spacing w:val="1"/>
          <w:w w:val="95"/>
        </w:rPr>
        <w:t xml:space="preserve"> </w:t>
      </w:r>
      <w:r w:rsidRPr="0046511D">
        <w:rPr>
          <w:rFonts w:ascii="Arial" w:hAnsi="Arial" w:cs="Arial"/>
          <w:color w:val="000000"/>
          <w:w w:val="95"/>
        </w:rPr>
        <w:t>País;</w:t>
      </w:r>
    </w:p>
    <w:p w14:paraId="2D3D65AB" w14:textId="77777777" w:rsidR="00A4246C" w:rsidRPr="0046511D" w:rsidRDefault="00A4246C" w:rsidP="000F622E">
      <w:pPr>
        <w:pStyle w:val="Corpodetexto"/>
        <w:spacing w:before="5" w:after="0" w:line="360" w:lineRule="auto"/>
        <w:rPr>
          <w:color w:val="000000"/>
        </w:rPr>
      </w:pPr>
    </w:p>
    <w:p w14:paraId="27722ABD" w14:textId="77777777" w:rsidR="00A4246C" w:rsidRPr="0046511D" w:rsidRDefault="00A4246C" w:rsidP="000F622E">
      <w:pPr>
        <w:pStyle w:val="PargrafodaLista1"/>
        <w:numPr>
          <w:ilvl w:val="0"/>
          <w:numId w:val="2"/>
        </w:numPr>
        <w:tabs>
          <w:tab w:val="left" w:pos="457"/>
        </w:tabs>
        <w:spacing w:line="360" w:lineRule="auto"/>
        <w:ind w:right="262" w:firstLine="0"/>
        <w:jc w:val="left"/>
        <w:rPr>
          <w:rFonts w:ascii="Arial" w:hAnsi="Arial" w:cs="Arial"/>
        </w:rPr>
      </w:pPr>
      <w:r w:rsidRPr="0046511D">
        <w:rPr>
          <w:rFonts w:ascii="Arial" w:hAnsi="Arial" w:cs="Arial"/>
          <w:color w:val="000000"/>
          <w:spacing w:val="-2"/>
          <w:w w:val="109"/>
        </w:rPr>
        <w:t>p</w:t>
      </w:r>
      <w:r w:rsidRPr="0046511D">
        <w:rPr>
          <w:rFonts w:ascii="Arial" w:hAnsi="Arial" w:cs="Arial"/>
          <w:color w:val="000000"/>
          <w:spacing w:val="-1"/>
          <w:w w:val="109"/>
        </w:rPr>
        <w:t>e</w:t>
      </w:r>
      <w:r w:rsidRPr="0046511D">
        <w:rPr>
          <w:rFonts w:ascii="Arial" w:hAnsi="Arial" w:cs="Arial"/>
          <w:color w:val="000000"/>
          <w:spacing w:val="-1"/>
          <w:w w:val="74"/>
        </w:rPr>
        <w:t>s</w:t>
      </w:r>
      <w:r w:rsidRPr="0046511D">
        <w:rPr>
          <w:rFonts w:ascii="Arial" w:hAnsi="Arial" w:cs="Arial"/>
          <w:color w:val="000000"/>
          <w:spacing w:val="-2"/>
          <w:w w:val="74"/>
        </w:rPr>
        <w:t>s</w:t>
      </w:r>
      <w:r w:rsidRPr="0046511D">
        <w:rPr>
          <w:rFonts w:ascii="Arial" w:hAnsi="Arial" w:cs="Arial"/>
          <w:color w:val="000000"/>
          <w:w w:val="110"/>
        </w:rPr>
        <w:t>o</w:t>
      </w:r>
      <w:r w:rsidRPr="0046511D">
        <w:rPr>
          <w:rFonts w:ascii="Arial" w:hAnsi="Arial" w:cs="Arial"/>
          <w:color w:val="000000"/>
          <w:spacing w:val="1"/>
          <w:w w:val="110"/>
        </w:rPr>
        <w:t>a</w:t>
      </w:r>
      <w:r w:rsidRPr="0046511D">
        <w:rPr>
          <w:rFonts w:ascii="Arial" w:hAnsi="Arial" w:cs="Arial"/>
          <w:color w:val="000000"/>
          <w:w w:val="74"/>
        </w:rPr>
        <w:t>s</w:t>
      </w:r>
      <w:r w:rsidRPr="0046511D">
        <w:rPr>
          <w:rFonts w:ascii="Arial" w:hAnsi="Arial" w:cs="Arial"/>
          <w:color w:val="000000"/>
          <w:spacing w:val="-5"/>
        </w:rPr>
        <w:t xml:space="preserve"> </w:t>
      </w:r>
      <w:r w:rsidRPr="0046511D">
        <w:rPr>
          <w:rFonts w:ascii="Arial" w:hAnsi="Arial" w:cs="Arial"/>
          <w:color w:val="000000"/>
          <w:w w:val="59"/>
        </w:rPr>
        <w:t>j</w:t>
      </w:r>
      <w:r w:rsidRPr="0046511D">
        <w:rPr>
          <w:rFonts w:ascii="Arial" w:hAnsi="Arial" w:cs="Arial"/>
          <w:color w:val="000000"/>
          <w:spacing w:val="-1"/>
          <w:w w:val="96"/>
        </w:rPr>
        <w:t>u</w:t>
      </w:r>
      <w:r w:rsidRPr="0046511D">
        <w:rPr>
          <w:rFonts w:ascii="Arial" w:hAnsi="Arial" w:cs="Arial"/>
          <w:color w:val="000000"/>
          <w:w w:val="86"/>
        </w:rPr>
        <w:t>ríd</w:t>
      </w:r>
      <w:r w:rsidRPr="0046511D">
        <w:rPr>
          <w:rFonts w:ascii="Arial" w:hAnsi="Arial" w:cs="Arial"/>
          <w:color w:val="000000"/>
          <w:spacing w:val="2"/>
          <w:w w:val="86"/>
        </w:rPr>
        <w:t>i</w:t>
      </w:r>
      <w:r w:rsidRPr="0046511D">
        <w:rPr>
          <w:rFonts w:ascii="Arial" w:hAnsi="Arial" w:cs="Arial"/>
          <w:color w:val="000000"/>
          <w:spacing w:val="-3"/>
          <w:w w:val="124"/>
        </w:rPr>
        <w:t>c</w:t>
      </w:r>
      <w:r w:rsidRPr="0046511D">
        <w:rPr>
          <w:rFonts w:ascii="Arial" w:hAnsi="Arial" w:cs="Arial"/>
          <w:color w:val="000000"/>
          <w:w w:val="113"/>
        </w:rPr>
        <w:t>a</w:t>
      </w:r>
      <w:r w:rsidRPr="0046511D">
        <w:rPr>
          <w:rFonts w:ascii="Arial" w:hAnsi="Arial" w:cs="Arial"/>
          <w:color w:val="000000"/>
          <w:w w:val="74"/>
        </w:rPr>
        <w:t>s</w:t>
      </w:r>
      <w:r w:rsidRPr="0046511D">
        <w:rPr>
          <w:rFonts w:ascii="Arial" w:hAnsi="Arial" w:cs="Arial"/>
          <w:color w:val="000000"/>
          <w:spacing w:val="-8"/>
        </w:rPr>
        <w:t xml:space="preserve"> </w:t>
      </w:r>
      <w:r w:rsidRPr="0046511D">
        <w:rPr>
          <w:rFonts w:ascii="Arial" w:hAnsi="Arial" w:cs="Arial"/>
          <w:color w:val="000000"/>
          <w:spacing w:val="-3"/>
          <w:w w:val="70"/>
        </w:rPr>
        <w:t>r</w:t>
      </w:r>
      <w:r w:rsidRPr="0046511D">
        <w:rPr>
          <w:rFonts w:ascii="Arial" w:hAnsi="Arial" w:cs="Arial"/>
          <w:color w:val="000000"/>
          <w:spacing w:val="-1"/>
          <w:w w:val="109"/>
        </w:rPr>
        <w:t>e</w:t>
      </w:r>
      <w:r w:rsidRPr="0046511D">
        <w:rPr>
          <w:rFonts w:ascii="Arial" w:hAnsi="Arial" w:cs="Arial"/>
          <w:color w:val="000000"/>
          <w:spacing w:val="-1"/>
          <w:w w:val="96"/>
        </w:rPr>
        <w:t>u</w:t>
      </w:r>
      <w:r w:rsidRPr="0046511D">
        <w:rPr>
          <w:rFonts w:ascii="Arial" w:hAnsi="Arial" w:cs="Arial"/>
          <w:color w:val="000000"/>
          <w:w w:val="96"/>
        </w:rPr>
        <w:t>n</w:t>
      </w:r>
      <w:r w:rsidRPr="0046511D">
        <w:rPr>
          <w:rFonts w:ascii="Arial" w:hAnsi="Arial" w:cs="Arial"/>
          <w:color w:val="000000"/>
          <w:spacing w:val="1"/>
          <w:w w:val="73"/>
        </w:rPr>
        <w:t>i</w:t>
      </w:r>
      <w:r w:rsidRPr="0046511D">
        <w:rPr>
          <w:rFonts w:ascii="Arial" w:hAnsi="Arial" w:cs="Arial"/>
          <w:color w:val="000000"/>
          <w:spacing w:val="-2"/>
          <w:w w:val="110"/>
        </w:rPr>
        <w:t>d</w:t>
      </w:r>
      <w:r w:rsidRPr="0046511D">
        <w:rPr>
          <w:rFonts w:ascii="Arial" w:hAnsi="Arial" w:cs="Arial"/>
          <w:color w:val="000000"/>
          <w:w w:val="113"/>
        </w:rPr>
        <w:t>a</w:t>
      </w:r>
      <w:r w:rsidRPr="0046511D">
        <w:rPr>
          <w:rFonts w:ascii="Arial" w:hAnsi="Arial" w:cs="Arial"/>
          <w:color w:val="000000"/>
          <w:w w:val="74"/>
        </w:rPr>
        <w:t>s</w:t>
      </w:r>
      <w:r w:rsidRPr="0046511D">
        <w:rPr>
          <w:rFonts w:ascii="Arial" w:hAnsi="Arial" w:cs="Arial"/>
          <w:color w:val="000000"/>
          <w:spacing w:val="-5"/>
        </w:rPr>
        <w:t xml:space="preserve"> </w:t>
      </w:r>
      <w:r w:rsidRPr="0046511D">
        <w:rPr>
          <w:rFonts w:ascii="Arial" w:hAnsi="Arial" w:cs="Arial"/>
          <w:color w:val="000000"/>
          <w:spacing w:val="-4"/>
          <w:w w:val="109"/>
        </w:rPr>
        <w:t>e</w:t>
      </w:r>
      <w:r w:rsidRPr="0046511D">
        <w:rPr>
          <w:rFonts w:ascii="Arial" w:hAnsi="Arial" w:cs="Arial"/>
          <w:color w:val="000000"/>
          <w:w w:val="96"/>
        </w:rPr>
        <w:t>m</w:t>
      </w:r>
      <w:r w:rsidRPr="0046511D">
        <w:rPr>
          <w:rFonts w:ascii="Arial" w:hAnsi="Arial" w:cs="Arial"/>
          <w:color w:val="000000"/>
          <w:spacing w:val="-5"/>
        </w:rPr>
        <w:t xml:space="preserve"> </w:t>
      </w:r>
      <w:r w:rsidRPr="0046511D">
        <w:rPr>
          <w:rFonts w:ascii="Arial" w:hAnsi="Arial" w:cs="Arial"/>
          <w:color w:val="000000"/>
          <w:w w:val="115"/>
        </w:rPr>
        <w:t>c</w:t>
      </w:r>
      <w:r w:rsidRPr="0046511D">
        <w:rPr>
          <w:rFonts w:ascii="Arial" w:hAnsi="Arial" w:cs="Arial"/>
          <w:color w:val="000000"/>
          <w:spacing w:val="-3"/>
          <w:w w:val="115"/>
        </w:rPr>
        <w:t>o</w:t>
      </w:r>
      <w:r w:rsidRPr="0046511D">
        <w:rPr>
          <w:rFonts w:ascii="Arial" w:hAnsi="Arial" w:cs="Arial"/>
          <w:color w:val="000000"/>
          <w:w w:val="96"/>
        </w:rPr>
        <w:t>n</w:t>
      </w:r>
      <w:r w:rsidRPr="0046511D">
        <w:rPr>
          <w:rFonts w:ascii="Arial" w:hAnsi="Arial" w:cs="Arial"/>
          <w:color w:val="000000"/>
          <w:spacing w:val="-1"/>
          <w:w w:val="96"/>
        </w:rPr>
        <w:t>sór</w:t>
      </w:r>
      <w:r w:rsidRPr="0046511D">
        <w:rPr>
          <w:rFonts w:ascii="Arial" w:hAnsi="Arial" w:cs="Arial"/>
          <w:color w:val="000000"/>
          <w:spacing w:val="-3"/>
          <w:w w:val="96"/>
        </w:rPr>
        <w:t>c</w:t>
      </w:r>
      <w:r w:rsidRPr="0046511D">
        <w:rPr>
          <w:rFonts w:ascii="Arial" w:hAnsi="Arial" w:cs="Arial"/>
          <w:color w:val="000000"/>
          <w:spacing w:val="-1"/>
          <w:w w:val="91"/>
        </w:rPr>
        <w:t>io</w:t>
      </w:r>
      <w:r w:rsidRPr="0046511D">
        <w:rPr>
          <w:rFonts w:ascii="Arial" w:hAnsi="Arial" w:cs="Arial"/>
          <w:color w:val="000000"/>
          <w:w w:val="91"/>
        </w:rPr>
        <w:t>,</w:t>
      </w:r>
      <w:r w:rsidRPr="0046511D">
        <w:rPr>
          <w:rFonts w:ascii="Arial" w:hAnsi="Arial" w:cs="Arial"/>
          <w:color w:val="000000"/>
          <w:spacing w:val="-9"/>
        </w:rPr>
        <w:t xml:space="preserve"> </w:t>
      </w:r>
      <w:r w:rsidRPr="0046511D">
        <w:rPr>
          <w:rFonts w:ascii="Arial" w:hAnsi="Arial" w:cs="Arial"/>
          <w:color w:val="000000"/>
          <w:spacing w:val="-2"/>
          <w:w w:val="109"/>
        </w:rPr>
        <w:t>q</w:t>
      </w:r>
      <w:r w:rsidRPr="0046511D">
        <w:rPr>
          <w:rFonts w:ascii="Arial" w:hAnsi="Arial" w:cs="Arial"/>
          <w:color w:val="000000"/>
          <w:spacing w:val="-1"/>
          <w:w w:val="96"/>
        </w:rPr>
        <w:t>u</w:t>
      </w:r>
      <w:r w:rsidRPr="0046511D">
        <w:rPr>
          <w:rFonts w:ascii="Arial" w:hAnsi="Arial" w:cs="Arial"/>
          <w:color w:val="000000"/>
          <w:w w:val="113"/>
        </w:rPr>
        <w:t>a</w:t>
      </w:r>
      <w:r w:rsidRPr="0046511D">
        <w:rPr>
          <w:rFonts w:ascii="Arial" w:hAnsi="Arial" w:cs="Arial"/>
          <w:color w:val="000000"/>
          <w:spacing w:val="1"/>
          <w:w w:val="73"/>
        </w:rPr>
        <w:t>i</w:t>
      </w:r>
      <w:r w:rsidRPr="0046511D">
        <w:rPr>
          <w:rFonts w:ascii="Arial" w:hAnsi="Arial" w:cs="Arial"/>
          <w:color w:val="000000"/>
          <w:spacing w:val="-1"/>
          <w:w w:val="93"/>
        </w:rPr>
        <w:t>s</w:t>
      </w:r>
      <w:r w:rsidRPr="0046511D">
        <w:rPr>
          <w:rFonts w:ascii="Arial" w:hAnsi="Arial" w:cs="Arial"/>
          <w:color w:val="000000"/>
          <w:spacing w:val="-2"/>
          <w:w w:val="93"/>
        </w:rPr>
        <w:t>q</w:t>
      </w:r>
      <w:r w:rsidRPr="0046511D">
        <w:rPr>
          <w:rFonts w:ascii="Arial" w:hAnsi="Arial" w:cs="Arial"/>
          <w:color w:val="000000"/>
          <w:spacing w:val="-1"/>
          <w:w w:val="96"/>
        </w:rPr>
        <w:t>u</w:t>
      </w:r>
      <w:r w:rsidRPr="0046511D">
        <w:rPr>
          <w:rFonts w:ascii="Arial" w:hAnsi="Arial" w:cs="Arial"/>
          <w:color w:val="000000"/>
          <w:spacing w:val="-1"/>
          <w:w w:val="109"/>
        </w:rPr>
        <w:t>e</w:t>
      </w:r>
      <w:r w:rsidRPr="0046511D">
        <w:rPr>
          <w:rFonts w:ascii="Arial" w:hAnsi="Arial" w:cs="Arial"/>
          <w:color w:val="000000"/>
          <w:w w:val="70"/>
        </w:rPr>
        <w:t>r</w:t>
      </w:r>
      <w:r w:rsidRPr="0046511D">
        <w:rPr>
          <w:rFonts w:ascii="Arial" w:hAnsi="Arial" w:cs="Arial"/>
          <w:color w:val="000000"/>
          <w:spacing w:val="-5"/>
        </w:rPr>
        <w:t xml:space="preserve"> </w:t>
      </w:r>
      <w:r w:rsidRPr="0046511D">
        <w:rPr>
          <w:rFonts w:ascii="Arial" w:hAnsi="Arial" w:cs="Arial"/>
          <w:color w:val="000000"/>
          <w:spacing w:val="-2"/>
          <w:w w:val="109"/>
        </w:rPr>
        <w:t>q</w:t>
      </w:r>
      <w:r w:rsidRPr="0046511D">
        <w:rPr>
          <w:rFonts w:ascii="Arial" w:hAnsi="Arial" w:cs="Arial"/>
          <w:color w:val="000000"/>
          <w:spacing w:val="-1"/>
          <w:w w:val="96"/>
        </w:rPr>
        <w:t>u</w:t>
      </w:r>
      <w:r w:rsidRPr="0046511D">
        <w:rPr>
          <w:rFonts w:ascii="Arial" w:hAnsi="Arial" w:cs="Arial"/>
          <w:color w:val="000000"/>
          <w:w w:val="109"/>
        </w:rPr>
        <w:t>e</w:t>
      </w:r>
      <w:r w:rsidRPr="0046511D">
        <w:rPr>
          <w:rFonts w:ascii="Arial" w:hAnsi="Arial" w:cs="Arial"/>
          <w:color w:val="000000"/>
          <w:spacing w:val="-6"/>
        </w:rPr>
        <w:t xml:space="preserve"> </w:t>
      </w:r>
      <w:r w:rsidRPr="0046511D">
        <w:rPr>
          <w:rFonts w:ascii="Arial" w:hAnsi="Arial" w:cs="Arial"/>
          <w:color w:val="000000"/>
          <w:spacing w:val="-1"/>
          <w:w w:val="93"/>
        </w:rPr>
        <w:t>s</w:t>
      </w:r>
      <w:r w:rsidRPr="0046511D">
        <w:rPr>
          <w:rFonts w:ascii="Arial" w:hAnsi="Arial" w:cs="Arial"/>
          <w:color w:val="000000"/>
          <w:spacing w:val="-2"/>
          <w:w w:val="93"/>
        </w:rPr>
        <w:t>e</w:t>
      </w:r>
      <w:r w:rsidRPr="0046511D">
        <w:rPr>
          <w:rFonts w:ascii="Arial" w:hAnsi="Arial" w:cs="Arial"/>
          <w:color w:val="000000"/>
          <w:w w:val="59"/>
        </w:rPr>
        <w:t>j</w:t>
      </w:r>
      <w:r w:rsidRPr="0046511D">
        <w:rPr>
          <w:rFonts w:ascii="Arial" w:hAnsi="Arial" w:cs="Arial"/>
          <w:color w:val="000000"/>
          <w:w w:val="113"/>
        </w:rPr>
        <w:t>a</w:t>
      </w:r>
      <w:r w:rsidRPr="0046511D">
        <w:rPr>
          <w:rFonts w:ascii="Arial" w:hAnsi="Arial" w:cs="Arial"/>
          <w:color w:val="000000"/>
          <w:w w:val="96"/>
        </w:rPr>
        <w:t>m</w:t>
      </w:r>
      <w:r w:rsidRPr="0046511D">
        <w:rPr>
          <w:rFonts w:ascii="Arial" w:hAnsi="Arial" w:cs="Arial"/>
          <w:color w:val="000000"/>
          <w:spacing w:val="-5"/>
        </w:rPr>
        <w:t xml:space="preserve"> </w:t>
      </w:r>
      <w:r w:rsidRPr="0046511D">
        <w:rPr>
          <w:rFonts w:ascii="Arial" w:hAnsi="Arial" w:cs="Arial"/>
          <w:color w:val="000000"/>
          <w:spacing w:val="-1"/>
          <w:w w:val="86"/>
        </w:rPr>
        <w:t>s</w:t>
      </w:r>
      <w:r w:rsidRPr="0046511D">
        <w:rPr>
          <w:rFonts w:ascii="Arial" w:hAnsi="Arial" w:cs="Arial"/>
          <w:color w:val="000000"/>
          <w:spacing w:val="-2"/>
          <w:w w:val="86"/>
        </w:rPr>
        <w:t>u</w:t>
      </w:r>
      <w:r w:rsidRPr="0046511D">
        <w:rPr>
          <w:rFonts w:ascii="Arial" w:hAnsi="Arial" w:cs="Arial"/>
          <w:color w:val="000000"/>
          <w:w w:val="113"/>
        </w:rPr>
        <w:t>a</w:t>
      </w:r>
      <w:r w:rsidRPr="0046511D">
        <w:rPr>
          <w:rFonts w:ascii="Arial" w:hAnsi="Arial" w:cs="Arial"/>
          <w:color w:val="000000"/>
          <w:spacing w:val="-6"/>
        </w:rPr>
        <w:t xml:space="preserve"> </w:t>
      </w:r>
      <w:r w:rsidRPr="0046511D">
        <w:rPr>
          <w:rFonts w:ascii="Arial" w:hAnsi="Arial" w:cs="Arial"/>
          <w:color w:val="000000"/>
          <w:w w:val="91"/>
        </w:rPr>
        <w:t>fo</w:t>
      </w:r>
      <w:r w:rsidRPr="0046511D">
        <w:rPr>
          <w:rFonts w:ascii="Arial" w:hAnsi="Arial" w:cs="Arial"/>
          <w:color w:val="000000"/>
          <w:spacing w:val="-3"/>
          <w:w w:val="91"/>
        </w:rPr>
        <w:t>r</w:t>
      </w:r>
      <w:r w:rsidRPr="0046511D">
        <w:rPr>
          <w:rFonts w:ascii="Arial" w:hAnsi="Arial" w:cs="Arial"/>
          <w:color w:val="000000"/>
          <w:w w:val="103"/>
        </w:rPr>
        <w:t xml:space="preserve">ma </w:t>
      </w:r>
      <w:r w:rsidRPr="0046511D">
        <w:rPr>
          <w:rFonts w:ascii="Arial" w:hAnsi="Arial" w:cs="Arial"/>
          <w:color w:val="000000"/>
        </w:rPr>
        <w:t>de</w:t>
      </w:r>
      <w:r w:rsidRPr="0046511D">
        <w:rPr>
          <w:rFonts w:ascii="Arial" w:hAnsi="Arial" w:cs="Arial"/>
          <w:color w:val="000000"/>
          <w:spacing w:val="-19"/>
        </w:rPr>
        <w:t xml:space="preserve"> </w:t>
      </w:r>
      <w:r w:rsidRPr="0046511D">
        <w:rPr>
          <w:rFonts w:ascii="Arial" w:hAnsi="Arial" w:cs="Arial"/>
          <w:color w:val="000000"/>
        </w:rPr>
        <w:t>constituição;</w:t>
      </w:r>
    </w:p>
    <w:p w14:paraId="732CD449" w14:textId="77777777" w:rsidR="00D0734B" w:rsidRPr="0046511D" w:rsidRDefault="00D0734B" w:rsidP="000F622E">
      <w:pPr>
        <w:pStyle w:val="Corpodetexto"/>
        <w:spacing w:before="6" w:after="0" w:line="360" w:lineRule="auto"/>
        <w:rPr>
          <w:color w:val="000000"/>
        </w:rPr>
      </w:pPr>
    </w:p>
    <w:p w14:paraId="76236D84" w14:textId="77777777" w:rsidR="00970BE7" w:rsidRPr="00970BE7" w:rsidRDefault="00A4246C" w:rsidP="000F622E">
      <w:pPr>
        <w:pStyle w:val="PargrafodaLista1"/>
        <w:numPr>
          <w:ilvl w:val="0"/>
          <w:numId w:val="2"/>
        </w:numPr>
        <w:tabs>
          <w:tab w:val="left" w:pos="431"/>
        </w:tabs>
        <w:spacing w:line="360" w:lineRule="auto"/>
        <w:ind w:right="259" w:firstLine="0"/>
        <w:rPr>
          <w:rFonts w:ascii="Arial" w:hAnsi="Arial" w:cs="Arial"/>
        </w:rPr>
      </w:pPr>
      <w:r w:rsidRPr="0046511D">
        <w:rPr>
          <w:rFonts w:ascii="Arial" w:hAnsi="Arial" w:cs="Arial"/>
          <w:color w:val="000000"/>
          <w:spacing w:val="-2"/>
          <w:w w:val="109"/>
        </w:rPr>
        <w:t>p</w:t>
      </w:r>
      <w:r w:rsidRPr="0046511D">
        <w:rPr>
          <w:rFonts w:ascii="Arial" w:hAnsi="Arial" w:cs="Arial"/>
          <w:color w:val="000000"/>
          <w:spacing w:val="-1"/>
          <w:w w:val="109"/>
        </w:rPr>
        <w:t>e</w:t>
      </w:r>
      <w:r w:rsidRPr="0046511D">
        <w:rPr>
          <w:rFonts w:ascii="Arial" w:hAnsi="Arial" w:cs="Arial"/>
          <w:color w:val="000000"/>
          <w:spacing w:val="1"/>
          <w:w w:val="74"/>
        </w:rPr>
        <w:t>s</w:t>
      </w:r>
      <w:r w:rsidRPr="0046511D">
        <w:rPr>
          <w:rFonts w:ascii="Arial" w:hAnsi="Arial" w:cs="Arial"/>
          <w:color w:val="000000"/>
          <w:spacing w:val="-1"/>
        </w:rPr>
        <w:t>so</w:t>
      </w:r>
      <w:r w:rsidRPr="0046511D">
        <w:rPr>
          <w:rFonts w:ascii="Arial" w:hAnsi="Arial" w:cs="Arial"/>
          <w:color w:val="000000"/>
        </w:rPr>
        <w:t>a</w:t>
      </w:r>
      <w:r w:rsidRPr="0046511D">
        <w:rPr>
          <w:rFonts w:ascii="Arial" w:hAnsi="Arial" w:cs="Arial"/>
          <w:color w:val="000000"/>
          <w:spacing w:val="-26"/>
        </w:rPr>
        <w:t xml:space="preserve"> </w:t>
      </w:r>
      <w:r w:rsidRPr="0046511D">
        <w:rPr>
          <w:rFonts w:ascii="Arial" w:hAnsi="Arial" w:cs="Arial"/>
          <w:color w:val="000000"/>
          <w:w w:val="59"/>
        </w:rPr>
        <w:t>j</w:t>
      </w:r>
      <w:r w:rsidRPr="0046511D">
        <w:rPr>
          <w:rFonts w:ascii="Arial" w:hAnsi="Arial" w:cs="Arial"/>
          <w:color w:val="000000"/>
          <w:spacing w:val="-1"/>
          <w:w w:val="96"/>
        </w:rPr>
        <w:t>u</w:t>
      </w:r>
      <w:r w:rsidRPr="0046511D">
        <w:rPr>
          <w:rFonts w:ascii="Arial" w:hAnsi="Arial" w:cs="Arial"/>
          <w:color w:val="000000"/>
          <w:spacing w:val="-3"/>
          <w:w w:val="70"/>
        </w:rPr>
        <w:t>r</w:t>
      </w:r>
      <w:r w:rsidRPr="0046511D">
        <w:rPr>
          <w:rFonts w:ascii="Arial" w:hAnsi="Arial" w:cs="Arial"/>
          <w:color w:val="000000"/>
          <w:spacing w:val="1"/>
          <w:w w:val="73"/>
        </w:rPr>
        <w:t>í</w:t>
      </w:r>
      <w:r w:rsidRPr="0046511D">
        <w:rPr>
          <w:rFonts w:ascii="Arial" w:hAnsi="Arial" w:cs="Arial"/>
          <w:color w:val="000000"/>
          <w:spacing w:val="-2"/>
          <w:w w:val="110"/>
        </w:rPr>
        <w:t>d</w:t>
      </w:r>
      <w:r w:rsidRPr="0046511D">
        <w:rPr>
          <w:rFonts w:ascii="Arial" w:hAnsi="Arial" w:cs="Arial"/>
          <w:color w:val="000000"/>
          <w:spacing w:val="1"/>
          <w:w w:val="73"/>
        </w:rPr>
        <w:t>i</w:t>
      </w:r>
      <w:r w:rsidRPr="0046511D">
        <w:rPr>
          <w:rFonts w:ascii="Arial" w:hAnsi="Arial" w:cs="Arial"/>
          <w:color w:val="000000"/>
          <w:w w:val="118"/>
        </w:rPr>
        <w:t>ca</w:t>
      </w:r>
      <w:r w:rsidRPr="0046511D">
        <w:rPr>
          <w:rFonts w:ascii="Arial" w:hAnsi="Arial" w:cs="Arial"/>
          <w:color w:val="000000"/>
          <w:spacing w:val="-28"/>
        </w:rPr>
        <w:t xml:space="preserve"> </w:t>
      </w:r>
      <w:r w:rsidRPr="0046511D">
        <w:rPr>
          <w:rFonts w:ascii="Arial" w:hAnsi="Arial" w:cs="Arial"/>
          <w:color w:val="000000"/>
          <w:w w:val="102"/>
        </w:rPr>
        <w:t>ou</w:t>
      </w:r>
      <w:r w:rsidRPr="0046511D">
        <w:rPr>
          <w:rFonts w:ascii="Arial" w:hAnsi="Arial" w:cs="Arial"/>
          <w:color w:val="000000"/>
          <w:spacing w:val="-29"/>
        </w:rPr>
        <w:t xml:space="preserve"> </w:t>
      </w:r>
      <w:r w:rsidRPr="0046511D">
        <w:rPr>
          <w:rFonts w:ascii="Arial" w:hAnsi="Arial" w:cs="Arial"/>
          <w:color w:val="000000"/>
          <w:w w:val="96"/>
        </w:rPr>
        <w:t>n</w:t>
      </w:r>
      <w:r w:rsidRPr="0046511D">
        <w:rPr>
          <w:rFonts w:ascii="Arial" w:hAnsi="Arial" w:cs="Arial"/>
          <w:color w:val="000000"/>
          <w:w w:val="113"/>
        </w:rPr>
        <w:t>a</w:t>
      </w:r>
      <w:r w:rsidRPr="0046511D">
        <w:rPr>
          <w:rFonts w:ascii="Arial" w:hAnsi="Arial" w:cs="Arial"/>
          <w:color w:val="000000"/>
          <w:spacing w:val="-2"/>
          <w:w w:val="86"/>
        </w:rPr>
        <w:t>t</w:t>
      </w:r>
      <w:r w:rsidRPr="0046511D">
        <w:rPr>
          <w:rFonts w:ascii="Arial" w:hAnsi="Arial" w:cs="Arial"/>
          <w:color w:val="000000"/>
          <w:spacing w:val="-1"/>
          <w:w w:val="96"/>
        </w:rPr>
        <w:t>u</w:t>
      </w:r>
      <w:r w:rsidRPr="0046511D">
        <w:rPr>
          <w:rFonts w:ascii="Arial" w:hAnsi="Arial" w:cs="Arial"/>
          <w:color w:val="000000"/>
          <w:w w:val="95"/>
        </w:rPr>
        <w:t>r</w:t>
      </w:r>
      <w:r w:rsidRPr="0046511D">
        <w:rPr>
          <w:rFonts w:ascii="Arial" w:hAnsi="Arial" w:cs="Arial"/>
          <w:color w:val="000000"/>
          <w:spacing w:val="-2"/>
          <w:w w:val="95"/>
        </w:rPr>
        <w:t>a</w:t>
      </w:r>
      <w:r w:rsidRPr="0046511D">
        <w:rPr>
          <w:rFonts w:ascii="Arial" w:hAnsi="Arial" w:cs="Arial"/>
          <w:color w:val="000000"/>
          <w:spacing w:val="1"/>
          <w:w w:val="73"/>
        </w:rPr>
        <w:t>l</w:t>
      </w:r>
      <w:r w:rsidRPr="0046511D">
        <w:rPr>
          <w:rFonts w:ascii="Arial" w:hAnsi="Arial" w:cs="Arial"/>
          <w:color w:val="000000"/>
          <w:w w:val="76"/>
        </w:rPr>
        <w:t>,</w:t>
      </w:r>
      <w:r w:rsidRPr="0046511D">
        <w:rPr>
          <w:rFonts w:ascii="Arial" w:hAnsi="Arial" w:cs="Arial"/>
          <w:color w:val="000000"/>
          <w:spacing w:val="-30"/>
        </w:rPr>
        <w:t xml:space="preserve"> </w:t>
      </w:r>
      <w:r w:rsidRPr="0046511D">
        <w:rPr>
          <w:rFonts w:ascii="Arial" w:hAnsi="Arial" w:cs="Arial"/>
          <w:color w:val="000000"/>
          <w:spacing w:val="-2"/>
          <w:w w:val="109"/>
        </w:rPr>
        <w:t>q</w:t>
      </w:r>
      <w:r w:rsidRPr="0046511D">
        <w:rPr>
          <w:rFonts w:ascii="Arial" w:hAnsi="Arial" w:cs="Arial"/>
          <w:color w:val="000000"/>
          <w:spacing w:val="-1"/>
          <w:w w:val="96"/>
        </w:rPr>
        <w:t>u</w:t>
      </w:r>
      <w:r w:rsidRPr="0046511D">
        <w:rPr>
          <w:rFonts w:ascii="Arial" w:hAnsi="Arial" w:cs="Arial"/>
          <w:color w:val="000000"/>
          <w:w w:val="109"/>
        </w:rPr>
        <w:t>e</w:t>
      </w:r>
      <w:r w:rsidRPr="0046511D">
        <w:rPr>
          <w:rFonts w:ascii="Arial" w:hAnsi="Arial" w:cs="Arial"/>
          <w:color w:val="000000"/>
          <w:spacing w:val="-27"/>
        </w:rPr>
        <w:t xml:space="preserve"> </w:t>
      </w:r>
      <w:r w:rsidRPr="0046511D">
        <w:rPr>
          <w:rFonts w:ascii="Arial" w:hAnsi="Arial" w:cs="Arial"/>
          <w:color w:val="000000"/>
          <w:w w:val="86"/>
        </w:rPr>
        <w:t>t</w:t>
      </w:r>
      <w:r w:rsidRPr="0046511D">
        <w:rPr>
          <w:rFonts w:ascii="Arial" w:hAnsi="Arial" w:cs="Arial"/>
          <w:color w:val="000000"/>
          <w:spacing w:val="-1"/>
          <w:w w:val="109"/>
        </w:rPr>
        <w:t>e</w:t>
      </w:r>
      <w:r w:rsidRPr="0046511D">
        <w:rPr>
          <w:rFonts w:ascii="Arial" w:hAnsi="Arial" w:cs="Arial"/>
          <w:color w:val="000000"/>
          <w:w w:val="96"/>
        </w:rPr>
        <w:t>nh</w:t>
      </w:r>
      <w:r w:rsidRPr="0046511D">
        <w:rPr>
          <w:rFonts w:ascii="Arial" w:hAnsi="Arial" w:cs="Arial"/>
          <w:color w:val="000000"/>
          <w:spacing w:val="-2"/>
          <w:w w:val="113"/>
        </w:rPr>
        <w:t>a</w:t>
      </w:r>
      <w:r w:rsidRPr="0046511D">
        <w:rPr>
          <w:rFonts w:ascii="Arial" w:hAnsi="Arial" w:cs="Arial"/>
          <w:color w:val="000000"/>
          <w:w w:val="96"/>
        </w:rPr>
        <w:t>m</w:t>
      </w:r>
      <w:r w:rsidRPr="0046511D">
        <w:rPr>
          <w:rFonts w:ascii="Arial" w:hAnsi="Arial" w:cs="Arial"/>
          <w:color w:val="000000"/>
          <w:spacing w:val="-29"/>
        </w:rPr>
        <w:t xml:space="preserve"> </w:t>
      </w:r>
      <w:r w:rsidRPr="0046511D">
        <w:rPr>
          <w:rFonts w:ascii="Arial" w:hAnsi="Arial" w:cs="Arial"/>
          <w:color w:val="000000"/>
          <w:spacing w:val="-1"/>
          <w:w w:val="102"/>
        </w:rPr>
        <w:t>de</w:t>
      </w:r>
      <w:r w:rsidRPr="0046511D">
        <w:rPr>
          <w:rFonts w:ascii="Arial" w:hAnsi="Arial" w:cs="Arial"/>
          <w:color w:val="000000"/>
          <w:spacing w:val="1"/>
          <w:w w:val="102"/>
        </w:rPr>
        <w:t>i</w:t>
      </w:r>
      <w:r w:rsidRPr="0046511D">
        <w:rPr>
          <w:rFonts w:ascii="Arial" w:hAnsi="Arial" w:cs="Arial"/>
          <w:color w:val="000000"/>
          <w:w w:val="97"/>
        </w:rPr>
        <w:t>x</w:t>
      </w:r>
      <w:r w:rsidRPr="0046511D">
        <w:rPr>
          <w:rFonts w:ascii="Arial" w:hAnsi="Arial" w:cs="Arial"/>
          <w:color w:val="000000"/>
          <w:spacing w:val="-2"/>
          <w:w w:val="97"/>
        </w:rPr>
        <w:t>a</w:t>
      </w:r>
      <w:r w:rsidRPr="0046511D">
        <w:rPr>
          <w:rFonts w:ascii="Arial" w:hAnsi="Arial" w:cs="Arial"/>
          <w:color w:val="000000"/>
          <w:spacing w:val="-1"/>
          <w:w w:val="109"/>
        </w:rPr>
        <w:t>d</w:t>
      </w:r>
      <w:r w:rsidRPr="0046511D">
        <w:rPr>
          <w:rFonts w:ascii="Arial" w:hAnsi="Arial" w:cs="Arial"/>
          <w:color w:val="000000"/>
          <w:w w:val="109"/>
        </w:rPr>
        <w:t>o</w:t>
      </w:r>
      <w:r w:rsidRPr="0046511D">
        <w:rPr>
          <w:rFonts w:ascii="Arial" w:hAnsi="Arial" w:cs="Arial"/>
          <w:color w:val="000000"/>
          <w:spacing w:val="-28"/>
        </w:rPr>
        <w:t xml:space="preserve"> </w:t>
      </w:r>
      <w:r w:rsidRPr="0046511D">
        <w:rPr>
          <w:rFonts w:ascii="Arial" w:hAnsi="Arial" w:cs="Arial"/>
          <w:color w:val="000000"/>
          <w:spacing w:val="-1"/>
          <w:w w:val="109"/>
        </w:rPr>
        <w:t>d</w:t>
      </w:r>
      <w:r w:rsidRPr="0046511D">
        <w:rPr>
          <w:rFonts w:ascii="Arial" w:hAnsi="Arial" w:cs="Arial"/>
          <w:color w:val="000000"/>
          <w:w w:val="109"/>
        </w:rPr>
        <w:t>e</w:t>
      </w:r>
      <w:r w:rsidRPr="0046511D">
        <w:rPr>
          <w:rFonts w:ascii="Arial" w:hAnsi="Arial" w:cs="Arial"/>
          <w:color w:val="000000"/>
          <w:spacing w:val="-27"/>
        </w:rPr>
        <w:t xml:space="preserve"> </w:t>
      </w:r>
      <w:r w:rsidRPr="0046511D">
        <w:rPr>
          <w:rFonts w:ascii="Arial" w:hAnsi="Arial" w:cs="Arial"/>
          <w:color w:val="000000"/>
          <w:w w:val="108"/>
        </w:rPr>
        <w:t>c</w:t>
      </w:r>
      <w:r w:rsidRPr="0046511D">
        <w:rPr>
          <w:rFonts w:ascii="Arial" w:hAnsi="Arial" w:cs="Arial"/>
          <w:color w:val="000000"/>
          <w:spacing w:val="-4"/>
          <w:w w:val="108"/>
        </w:rPr>
        <w:t>u</w:t>
      </w:r>
      <w:r w:rsidRPr="0046511D">
        <w:rPr>
          <w:rFonts w:ascii="Arial" w:hAnsi="Arial" w:cs="Arial"/>
          <w:color w:val="000000"/>
          <w:spacing w:val="2"/>
          <w:w w:val="96"/>
        </w:rPr>
        <w:t>m</w:t>
      </w:r>
      <w:r w:rsidRPr="0046511D">
        <w:rPr>
          <w:rFonts w:ascii="Arial" w:hAnsi="Arial" w:cs="Arial"/>
          <w:color w:val="000000"/>
          <w:spacing w:val="-2"/>
          <w:w w:val="109"/>
        </w:rPr>
        <w:t>p</w:t>
      </w:r>
      <w:r w:rsidRPr="0046511D">
        <w:rPr>
          <w:rFonts w:ascii="Arial" w:hAnsi="Arial" w:cs="Arial"/>
          <w:color w:val="000000"/>
          <w:w w:val="71"/>
        </w:rPr>
        <w:t>r</w:t>
      </w:r>
      <w:r w:rsidRPr="0046511D">
        <w:rPr>
          <w:rFonts w:ascii="Arial" w:hAnsi="Arial" w:cs="Arial"/>
          <w:color w:val="000000"/>
          <w:spacing w:val="1"/>
          <w:w w:val="71"/>
        </w:rPr>
        <w:t>i</w:t>
      </w:r>
      <w:r w:rsidRPr="0046511D">
        <w:rPr>
          <w:rFonts w:ascii="Arial" w:hAnsi="Arial" w:cs="Arial"/>
          <w:color w:val="000000"/>
          <w:w w:val="70"/>
        </w:rPr>
        <w:t>r</w:t>
      </w:r>
      <w:r w:rsidRPr="0046511D">
        <w:rPr>
          <w:rFonts w:ascii="Arial" w:hAnsi="Arial" w:cs="Arial"/>
          <w:color w:val="000000"/>
          <w:spacing w:val="-28"/>
        </w:rPr>
        <w:t xml:space="preserve"> </w:t>
      </w:r>
      <w:r w:rsidRPr="0046511D">
        <w:rPr>
          <w:rFonts w:ascii="Arial" w:hAnsi="Arial" w:cs="Arial"/>
          <w:color w:val="000000"/>
          <w:spacing w:val="-3"/>
          <w:w w:val="124"/>
        </w:rPr>
        <w:t>c</w:t>
      </w:r>
      <w:r w:rsidRPr="0046511D">
        <w:rPr>
          <w:rFonts w:ascii="Arial" w:hAnsi="Arial" w:cs="Arial"/>
          <w:color w:val="000000"/>
          <w:w w:val="101"/>
        </w:rPr>
        <w:t>o</w:t>
      </w:r>
      <w:r w:rsidRPr="0046511D">
        <w:rPr>
          <w:rFonts w:ascii="Arial" w:hAnsi="Arial" w:cs="Arial"/>
          <w:color w:val="000000"/>
          <w:spacing w:val="2"/>
          <w:w w:val="101"/>
        </w:rPr>
        <w:t>m</w:t>
      </w:r>
      <w:r w:rsidRPr="0046511D">
        <w:rPr>
          <w:rFonts w:ascii="Arial" w:hAnsi="Arial" w:cs="Arial"/>
          <w:color w:val="000000"/>
          <w:spacing w:val="-2"/>
          <w:w w:val="109"/>
        </w:rPr>
        <w:t>p</w:t>
      </w:r>
      <w:r w:rsidRPr="0046511D">
        <w:rPr>
          <w:rFonts w:ascii="Arial" w:hAnsi="Arial" w:cs="Arial"/>
          <w:color w:val="000000"/>
          <w:w w:val="92"/>
        </w:rPr>
        <w:t>r</w:t>
      </w:r>
      <w:r w:rsidRPr="0046511D">
        <w:rPr>
          <w:rFonts w:ascii="Arial" w:hAnsi="Arial" w:cs="Arial"/>
          <w:color w:val="000000"/>
          <w:spacing w:val="-2"/>
          <w:w w:val="92"/>
        </w:rPr>
        <w:t>o</w:t>
      </w:r>
      <w:r w:rsidRPr="0046511D">
        <w:rPr>
          <w:rFonts w:ascii="Arial" w:hAnsi="Arial" w:cs="Arial"/>
          <w:color w:val="000000"/>
          <w:w w:val="91"/>
        </w:rPr>
        <w:t>m</w:t>
      </w:r>
      <w:r w:rsidRPr="0046511D">
        <w:rPr>
          <w:rFonts w:ascii="Arial" w:hAnsi="Arial" w:cs="Arial"/>
          <w:color w:val="000000"/>
          <w:spacing w:val="1"/>
          <w:w w:val="91"/>
        </w:rPr>
        <w:t>i</w:t>
      </w:r>
      <w:r w:rsidRPr="0046511D">
        <w:rPr>
          <w:rFonts w:ascii="Arial" w:hAnsi="Arial" w:cs="Arial"/>
          <w:color w:val="000000"/>
          <w:spacing w:val="-1"/>
          <w:w w:val="74"/>
        </w:rPr>
        <w:t>s</w:t>
      </w:r>
      <w:r w:rsidRPr="0046511D">
        <w:rPr>
          <w:rFonts w:ascii="Arial" w:hAnsi="Arial" w:cs="Arial"/>
          <w:color w:val="000000"/>
          <w:spacing w:val="-2"/>
          <w:w w:val="74"/>
        </w:rPr>
        <w:t>s</w:t>
      </w:r>
      <w:r w:rsidRPr="0046511D">
        <w:rPr>
          <w:rFonts w:ascii="Arial" w:hAnsi="Arial" w:cs="Arial"/>
          <w:color w:val="000000"/>
          <w:w w:val="92"/>
        </w:rPr>
        <w:t xml:space="preserve">os </w:t>
      </w:r>
      <w:r w:rsidRPr="0046511D">
        <w:rPr>
          <w:rFonts w:ascii="Arial" w:hAnsi="Arial" w:cs="Arial"/>
          <w:color w:val="000000"/>
        </w:rPr>
        <w:t>financeiros anteriores com a Câmara Municipal de  Nova Esperança do Sul-</w:t>
      </w:r>
    </w:p>
    <w:p w14:paraId="482D5491" w14:textId="77777777" w:rsidR="00970BE7" w:rsidRDefault="00970BE7" w:rsidP="00970BE7">
      <w:pPr>
        <w:pStyle w:val="PargrafodaLista"/>
        <w:rPr>
          <w:color w:val="000000"/>
        </w:rPr>
      </w:pPr>
    </w:p>
    <w:p w14:paraId="4BFB0AFF" w14:textId="455C0472" w:rsidR="00A4246C" w:rsidRPr="0046511D" w:rsidRDefault="00A4246C" w:rsidP="000F622E">
      <w:pPr>
        <w:pStyle w:val="PargrafodaLista1"/>
        <w:numPr>
          <w:ilvl w:val="0"/>
          <w:numId w:val="2"/>
        </w:numPr>
        <w:tabs>
          <w:tab w:val="left" w:pos="431"/>
        </w:tabs>
        <w:spacing w:line="360" w:lineRule="auto"/>
        <w:ind w:right="259" w:firstLine="0"/>
        <w:rPr>
          <w:rFonts w:ascii="Arial" w:hAnsi="Arial" w:cs="Arial"/>
        </w:rPr>
      </w:pPr>
      <w:r w:rsidRPr="0046511D">
        <w:rPr>
          <w:rFonts w:ascii="Arial" w:hAnsi="Arial" w:cs="Arial"/>
          <w:color w:val="000000"/>
        </w:rPr>
        <w:t>RS ou ainda que</w:t>
      </w:r>
      <w:r w:rsidRPr="0046511D">
        <w:rPr>
          <w:rFonts w:ascii="Arial" w:hAnsi="Arial" w:cs="Arial"/>
          <w:color w:val="000000"/>
          <w:spacing w:val="1"/>
        </w:rPr>
        <w:t xml:space="preserve"> </w:t>
      </w:r>
      <w:r w:rsidRPr="0046511D">
        <w:rPr>
          <w:rFonts w:ascii="Arial" w:hAnsi="Arial" w:cs="Arial"/>
          <w:color w:val="000000"/>
          <w:spacing w:val="-1"/>
        </w:rPr>
        <w:t>tenham</w:t>
      </w:r>
      <w:r w:rsidRPr="0046511D">
        <w:rPr>
          <w:rFonts w:ascii="Arial" w:hAnsi="Arial" w:cs="Arial"/>
          <w:color w:val="000000"/>
          <w:spacing w:val="-16"/>
        </w:rPr>
        <w:t xml:space="preserve"> </w:t>
      </w:r>
      <w:r w:rsidRPr="0046511D">
        <w:rPr>
          <w:rFonts w:ascii="Arial" w:hAnsi="Arial" w:cs="Arial"/>
          <w:color w:val="000000"/>
          <w:spacing w:val="-1"/>
        </w:rPr>
        <w:t>incorrido</w:t>
      </w:r>
      <w:r w:rsidRPr="0046511D">
        <w:rPr>
          <w:rFonts w:ascii="Arial" w:hAnsi="Arial" w:cs="Arial"/>
          <w:color w:val="000000"/>
          <w:spacing w:val="-17"/>
        </w:rPr>
        <w:t xml:space="preserve"> </w:t>
      </w:r>
      <w:r w:rsidRPr="0046511D">
        <w:rPr>
          <w:rFonts w:ascii="Arial" w:hAnsi="Arial" w:cs="Arial"/>
          <w:color w:val="000000"/>
          <w:spacing w:val="-1"/>
        </w:rPr>
        <w:t>nas</w:t>
      </w:r>
      <w:r w:rsidRPr="0046511D">
        <w:rPr>
          <w:rFonts w:ascii="Arial" w:hAnsi="Arial" w:cs="Arial"/>
          <w:color w:val="000000"/>
          <w:spacing w:val="-17"/>
        </w:rPr>
        <w:t xml:space="preserve"> </w:t>
      </w:r>
      <w:r w:rsidRPr="0046511D">
        <w:rPr>
          <w:rFonts w:ascii="Arial" w:hAnsi="Arial" w:cs="Arial"/>
          <w:color w:val="000000"/>
          <w:spacing w:val="-1"/>
        </w:rPr>
        <w:t>sanções</w:t>
      </w:r>
      <w:r w:rsidRPr="0046511D">
        <w:rPr>
          <w:rFonts w:ascii="Arial" w:hAnsi="Arial" w:cs="Arial"/>
          <w:color w:val="000000"/>
          <w:spacing w:val="-16"/>
        </w:rPr>
        <w:t xml:space="preserve"> </w:t>
      </w:r>
      <w:r w:rsidRPr="0046511D">
        <w:rPr>
          <w:rFonts w:ascii="Arial" w:hAnsi="Arial" w:cs="Arial"/>
          <w:color w:val="000000"/>
        </w:rPr>
        <w:t>administrativas</w:t>
      </w:r>
      <w:r w:rsidRPr="0046511D">
        <w:rPr>
          <w:rFonts w:ascii="Arial" w:hAnsi="Arial" w:cs="Arial"/>
          <w:color w:val="000000"/>
          <w:spacing w:val="-16"/>
        </w:rPr>
        <w:t xml:space="preserve"> </w:t>
      </w:r>
      <w:r w:rsidRPr="0046511D">
        <w:rPr>
          <w:rFonts w:ascii="Arial" w:hAnsi="Arial" w:cs="Arial"/>
          <w:color w:val="000000"/>
        </w:rPr>
        <w:t>previstas</w:t>
      </w:r>
      <w:r w:rsidRPr="0046511D">
        <w:rPr>
          <w:rFonts w:ascii="Arial" w:hAnsi="Arial" w:cs="Arial"/>
          <w:color w:val="000000"/>
          <w:spacing w:val="-17"/>
        </w:rPr>
        <w:t xml:space="preserve"> </w:t>
      </w:r>
      <w:r w:rsidRPr="0046511D">
        <w:rPr>
          <w:rFonts w:ascii="Arial" w:hAnsi="Arial" w:cs="Arial"/>
          <w:color w:val="000000"/>
        </w:rPr>
        <w:t>no</w:t>
      </w:r>
      <w:r w:rsidRPr="0046511D">
        <w:rPr>
          <w:rFonts w:ascii="Arial" w:hAnsi="Arial" w:cs="Arial"/>
          <w:color w:val="000000"/>
          <w:spacing w:val="-17"/>
        </w:rPr>
        <w:t xml:space="preserve"> </w:t>
      </w:r>
      <w:r w:rsidRPr="0046511D">
        <w:rPr>
          <w:rFonts w:ascii="Arial" w:hAnsi="Arial" w:cs="Arial"/>
          <w:color w:val="000000"/>
        </w:rPr>
        <w:t>art.</w:t>
      </w:r>
      <w:r w:rsidRPr="0046511D">
        <w:rPr>
          <w:rFonts w:ascii="Arial" w:hAnsi="Arial" w:cs="Arial"/>
          <w:color w:val="000000"/>
          <w:spacing w:val="-18"/>
        </w:rPr>
        <w:t xml:space="preserve"> </w:t>
      </w:r>
      <w:r w:rsidRPr="0046511D">
        <w:rPr>
          <w:rFonts w:ascii="Arial" w:hAnsi="Arial" w:cs="Arial"/>
          <w:color w:val="000000"/>
        </w:rPr>
        <w:t>155,</w:t>
      </w:r>
      <w:r w:rsidRPr="0046511D">
        <w:rPr>
          <w:rFonts w:ascii="Arial" w:hAnsi="Arial" w:cs="Arial"/>
          <w:color w:val="000000"/>
          <w:spacing w:val="-18"/>
        </w:rPr>
        <w:t xml:space="preserve"> </w:t>
      </w:r>
      <w:r w:rsidRPr="0046511D">
        <w:rPr>
          <w:rFonts w:ascii="Arial" w:hAnsi="Arial" w:cs="Arial"/>
          <w:color w:val="000000"/>
        </w:rPr>
        <w:t>da</w:t>
      </w:r>
      <w:r w:rsidRPr="0046511D">
        <w:rPr>
          <w:rFonts w:ascii="Arial" w:hAnsi="Arial" w:cs="Arial"/>
          <w:color w:val="000000"/>
          <w:spacing w:val="-14"/>
        </w:rPr>
        <w:t xml:space="preserve"> </w:t>
      </w:r>
      <w:r w:rsidRPr="0046511D">
        <w:rPr>
          <w:rFonts w:ascii="Arial" w:hAnsi="Arial" w:cs="Arial"/>
          <w:color w:val="000000"/>
        </w:rPr>
        <w:t>Lei</w:t>
      </w:r>
      <w:r w:rsidRPr="0046511D">
        <w:rPr>
          <w:rFonts w:ascii="Arial" w:hAnsi="Arial" w:cs="Arial"/>
          <w:color w:val="000000"/>
          <w:spacing w:val="-79"/>
        </w:rPr>
        <w:t xml:space="preserve"> </w:t>
      </w:r>
      <w:r w:rsidRPr="0046511D">
        <w:rPr>
          <w:rFonts w:ascii="Arial" w:hAnsi="Arial" w:cs="Arial"/>
          <w:color w:val="000000"/>
          <w:w w:val="95"/>
        </w:rPr>
        <w:t>Federal</w:t>
      </w:r>
      <w:r w:rsidRPr="0046511D">
        <w:rPr>
          <w:rFonts w:ascii="Arial" w:hAnsi="Arial" w:cs="Arial"/>
          <w:color w:val="000000"/>
          <w:spacing w:val="-15"/>
          <w:w w:val="95"/>
        </w:rPr>
        <w:t xml:space="preserve"> </w:t>
      </w:r>
      <w:r w:rsidRPr="0046511D">
        <w:rPr>
          <w:rFonts w:ascii="Arial" w:hAnsi="Arial" w:cs="Arial"/>
          <w:color w:val="000000"/>
          <w:w w:val="95"/>
        </w:rPr>
        <w:t>nº</w:t>
      </w:r>
      <w:r w:rsidRPr="0046511D">
        <w:rPr>
          <w:rFonts w:ascii="Arial" w:hAnsi="Arial" w:cs="Arial"/>
          <w:color w:val="000000"/>
          <w:spacing w:val="-16"/>
          <w:w w:val="95"/>
        </w:rPr>
        <w:t xml:space="preserve"> </w:t>
      </w:r>
      <w:r w:rsidRPr="0046511D">
        <w:rPr>
          <w:rFonts w:ascii="Arial" w:hAnsi="Arial" w:cs="Arial"/>
          <w:color w:val="000000"/>
          <w:w w:val="95"/>
        </w:rPr>
        <w:t>14.133/2021;</w:t>
      </w:r>
    </w:p>
    <w:p w14:paraId="7F4B2A04" w14:textId="0197E22E" w:rsidR="00A4246C" w:rsidRPr="0046511D" w:rsidRDefault="00A4246C" w:rsidP="000F622E">
      <w:pPr>
        <w:spacing w:after="200" w:line="360" w:lineRule="auto"/>
        <w:ind w:left="142"/>
        <w:jc w:val="both"/>
        <w:rPr>
          <w:rFonts w:eastAsia="Tahoma"/>
          <w:b/>
        </w:rPr>
      </w:pPr>
    </w:p>
    <w:p w14:paraId="391F03FA" w14:textId="187FB041" w:rsidR="0037128D" w:rsidRDefault="0037128D" w:rsidP="0046511D">
      <w:pPr>
        <w:spacing w:after="200" w:line="360" w:lineRule="auto"/>
        <w:jc w:val="both"/>
        <w:rPr>
          <w:rFonts w:ascii="Georgia" w:hAnsi="Georgia"/>
          <w:color w:val="4B4F58"/>
          <w:sz w:val="29"/>
          <w:szCs w:val="29"/>
          <w:shd w:val="clear" w:color="auto" w:fill="FFFFFF"/>
        </w:rPr>
      </w:pPr>
      <w:r>
        <w:t xml:space="preserve">14- </w:t>
      </w:r>
      <w:r w:rsidRPr="00B34A87">
        <w:rPr>
          <w:b/>
          <w:bCs w:val="0"/>
        </w:rPr>
        <w:tab/>
        <w:t>DO CRITÉRIO DE DESEMPATE DAS PROPOSTAS</w:t>
      </w:r>
      <w:r>
        <w:rPr>
          <w:rFonts w:ascii="Georgia" w:hAnsi="Georgia"/>
          <w:color w:val="4B4F58"/>
          <w:sz w:val="29"/>
          <w:szCs w:val="29"/>
          <w:shd w:val="clear" w:color="auto" w:fill="FFFFFF"/>
        </w:rPr>
        <w:t xml:space="preserve">   </w:t>
      </w:r>
      <w:r>
        <w:rPr>
          <w:rFonts w:ascii="Georgia" w:hAnsi="Georgia"/>
          <w:color w:val="4B4F58"/>
          <w:sz w:val="29"/>
          <w:szCs w:val="29"/>
          <w:shd w:val="clear" w:color="auto" w:fill="FFFFFF"/>
        </w:rPr>
        <w:tab/>
      </w:r>
    </w:p>
    <w:p w14:paraId="25C8CCBB" w14:textId="77777777" w:rsidR="00E4664D" w:rsidRPr="00B31673" w:rsidRDefault="00E4664D" w:rsidP="00E4664D">
      <w:pPr>
        <w:spacing w:after="200" w:line="360" w:lineRule="auto"/>
        <w:jc w:val="both"/>
        <w:rPr>
          <w:shd w:val="clear" w:color="auto" w:fill="FFFFFF"/>
        </w:rPr>
      </w:pPr>
      <w:r w:rsidRPr="00B31673">
        <w:rPr>
          <w:shd w:val="clear" w:color="auto" w:fill="FFFFFF"/>
        </w:rPr>
        <w:t>Em caso de empate entre duas ou mais propostas, serão utilizados os seguintes critérios de desempate, nesta ordem:</w:t>
      </w:r>
    </w:p>
    <w:p w14:paraId="2362E37F" w14:textId="77777777" w:rsidR="00E4664D" w:rsidRPr="00B31673" w:rsidRDefault="00E4664D" w:rsidP="00E4664D">
      <w:pPr>
        <w:spacing w:after="200" w:line="360" w:lineRule="auto"/>
        <w:jc w:val="both"/>
        <w:rPr>
          <w:shd w:val="clear" w:color="auto" w:fill="FFFFFF"/>
        </w:rPr>
      </w:pPr>
      <w:r w:rsidRPr="00B31673">
        <w:rPr>
          <w:shd w:val="clear" w:color="auto" w:fill="FFFFFF"/>
        </w:rPr>
        <w:t>I – disputa final, hipótese em que os licitantes empatados poderão apresentar nova proposta em ato contínuo à classificação;</w:t>
      </w:r>
    </w:p>
    <w:p w14:paraId="580964C2" w14:textId="2A027138" w:rsidR="00E4664D" w:rsidRPr="00B31673" w:rsidRDefault="00E4664D" w:rsidP="00E4664D">
      <w:pPr>
        <w:spacing w:after="200" w:line="360" w:lineRule="auto"/>
        <w:jc w:val="both"/>
        <w:rPr>
          <w:shd w:val="clear" w:color="auto" w:fill="FFFFFF"/>
        </w:rPr>
      </w:pPr>
      <w:r w:rsidRPr="00B31673">
        <w:rPr>
          <w:shd w:val="clear" w:color="auto" w:fill="FFFFFF"/>
        </w:rPr>
        <w:t>II- avaliação do desempenho contratual prévio dos licitantes, para a qual deverão preferencialmente ser utilizados registros cadastrais para efeito de atesto de cumprimento de obrigações previstos nesta Lei;</w:t>
      </w:r>
    </w:p>
    <w:p w14:paraId="7B6B54C5" w14:textId="1BF17720" w:rsidR="00E4664D" w:rsidRPr="00B31673" w:rsidRDefault="00E4664D" w:rsidP="00E4664D">
      <w:pPr>
        <w:spacing w:after="200" w:line="360" w:lineRule="auto"/>
        <w:jc w:val="both"/>
        <w:rPr>
          <w:shd w:val="clear" w:color="auto" w:fill="FFFFFF"/>
        </w:rPr>
      </w:pPr>
      <w:r w:rsidRPr="00B31673">
        <w:rPr>
          <w:shd w:val="clear" w:color="auto" w:fill="FFFFFF"/>
        </w:rPr>
        <w:t>I</w:t>
      </w:r>
      <w:r w:rsidR="00646687">
        <w:rPr>
          <w:shd w:val="clear" w:color="auto" w:fill="FFFFFF"/>
        </w:rPr>
        <w:t>II</w:t>
      </w:r>
      <w:r w:rsidRPr="00B31673">
        <w:rPr>
          <w:shd w:val="clear" w:color="auto" w:fill="FFFFFF"/>
        </w:rPr>
        <w:t>- desenvolvimento pelo licitante de ações de equidade entre homens e mulheres no ambiente de trabalho, conforme regulamento;</w:t>
      </w:r>
    </w:p>
    <w:p w14:paraId="5F9FF1CA" w14:textId="1973C591" w:rsidR="00E4664D" w:rsidRPr="00B31673" w:rsidRDefault="00E4664D" w:rsidP="00E4664D">
      <w:pPr>
        <w:spacing w:after="200" w:line="360" w:lineRule="auto"/>
        <w:jc w:val="both"/>
        <w:rPr>
          <w:shd w:val="clear" w:color="auto" w:fill="FFFFFF"/>
        </w:rPr>
      </w:pPr>
      <w:r w:rsidRPr="00B31673">
        <w:rPr>
          <w:shd w:val="clear" w:color="auto" w:fill="FFFFFF"/>
        </w:rPr>
        <w:t xml:space="preserve"> </w:t>
      </w:r>
      <w:r w:rsidR="00646687">
        <w:rPr>
          <w:shd w:val="clear" w:color="auto" w:fill="FFFFFF"/>
        </w:rPr>
        <w:t>I</w:t>
      </w:r>
      <w:r w:rsidRPr="00B31673">
        <w:rPr>
          <w:shd w:val="clear" w:color="auto" w:fill="FFFFFF"/>
        </w:rPr>
        <w:t>V – desenvolvimento pelo licitante de programa de integridade, conforme orientações dos órgãos de controle.</w:t>
      </w:r>
    </w:p>
    <w:p w14:paraId="160BC5B3" w14:textId="77777777" w:rsidR="00E4664D" w:rsidRPr="00B31673" w:rsidRDefault="00E4664D" w:rsidP="00E4664D">
      <w:pPr>
        <w:spacing w:after="200" w:line="360" w:lineRule="auto"/>
        <w:jc w:val="both"/>
        <w:rPr>
          <w:shd w:val="clear" w:color="auto" w:fill="FFFFFF"/>
        </w:rPr>
      </w:pPr>
      <w:r w:rsidRPr="00B31673">
        <w:rPr>
          <w:shd w:val="clear" w:color="auto" w:fill="FFFFFF"/>
        </w:rPr>
        <w:t>§ 1º Em igualdade de condições, se não houver desempate, será assegurada preferência, sucessivamente, aos bens e serviços produzidos ou prestados por:</w:t>
      </w:r>
    </w:p>
    <w:p w14:paraId="5CAC2C68" w14:textId="77777777" w:rsidR="00E4664D" w:rsidRPr="00B31673" w:rsidRDefault="00E4664D" w:rsidP="00E4664D">
      <w:pPr>
        <w:spacing w:after="200" w:line="360" w:lineRule="auto"/>
        <w:jc w:val="both"/>
        <w:rPr>
          <w:shd w:val="clear" w:color="auto" w:fill="FFFFFF"/>
        </w:rPr>
      </w:pPr>
      <w:r w:rsidRPr="00B31673">
        <w:rPr>
          <w:shd w:val="clear" w:color="auto" w:fill="FFFFFF"/>
        </w:rPr>
        <w:t xml:space="preserve">I – empresas estabelecidas no território do Estado ou do Distrito Federal do órgão ou entidade da Administração Pública estadual ou distrital licitante ou, no </w:t>
      </w:r>
      <w:r w:rsidRPr="00B31673">
        <w:rPr>
          <w:shd w:val="clear" w:color="auto" w:fill="FFFFFF"/>
        </w:rPr>
        <w:lastRenderedPageBreak/>
        <w:t>caso de licitação realizada por órgão ou entidade de Município, no território do Estado em que este se localize;</w:t>
      </w:r>
    </w:p>
    <w:p w14:paraId="54307D74" w14:textId="77777777" w:rsidR="00E4664D" w:rsidRPr="00B31673" w:rsidRDefault="00E4664D" w:rsidP="00E4664D">
      <w:pPr>
        <w:spacing w:after="200" w:line="360" w:lineRule="auto"/>
        <w:jc w:val="both"/>
        <w:rPr>
          <w:shd w:val="clear" w:color="auto" w:fill="FFFFFF"/>
        </w:rPr>
      </w:pPr>
      <w:r w:rsidRPr="00B31673">
        <w:rPr>
          <w:shd w:val="clear" w:color="auto" w:fill="FFFFFF"/>
        </w:rPr>
        <w:t>II – empresas brasileiras;</w:t>
      </w:r>
    </w:p>
    <w:p w14:paraId="6349A5A7" w14:textId="77777777" w:rsidR="00E4664D" w:rsidRPr="00B31673" w:rsidRDefault="00E4664D" w:rsidP="00E4664D">
      <w:pPr>
        <w:spacing w:after="200" w:line="360" w:lineRule="auto"/>
        <w:jc w:val="both"/>
        <w:rPr>
          <w:shd w:val="clear" w:color="auto" w:fill="FFFFFF"/>
        </w:rPr>
      </w:pPr>
      <w:r w:rsidRPr="00B31673">
        <w:rPr>
          <w:shd w:val="clear" w:color="auto" w:fill="FFFFFF"/>
        </w:rPr>
        <w:t>III – empresas que invistam em pesquisa e no desenvolvimento de tecnologia no País;</w:t>
      </w:r>
    </w:p>
    <w:p w14:paraId="1B64E1B2" w14:textId="77777777" w:rsidR="00E4664D" w:rsidRPr="00B31673" w:rsidRDefault="00E4664D" w:rsidP="00E4664D">
      <w:pPr>
        <w:spacing w:after="200" w:line="360" w:lineRule="auto"/>
        <w:jc w:val="both"/>
        <w:rPr>
          <w:shd w:val="clear" w:color="auto" w:fill="FFFFFF"/>
        </w:rPr>
      </w:pPr>
      <w:proofErr w:type="gramStart"/>
      <w:r w:rsidRPr="00B31673">
        <w:rPr>
          <w:shd w:val="clear" w:color="auto" w:fill="FFFFFF"/>
        </w:rPr>
        <w:t>IV – empresas que comprovem a prática de mitigação, nos termos da Lei nº 12.187, de 29 de dezembro de 2009”</w:t>
      </w:r>
      <w:proofErr w:type="gramEnd"/>
      <w:r w:rsidRPr="00B31673">
        <w:rPr>
          <w:shd w:val="clear" w:color="auto" w:fill="FFFFFF"/>
        </w:rPr>
        <w:t>.</w:t>
      </w:r>
    </w:p>
    <w:p w14:paraId="08331DF8" w14:textId="77777777" w:rsidR="00E4664D" w:rsidRDefault="00E4664D" w:rsidP="00E4664D">
      <w:pPr>
        <w:spacing w:after="200" w:line="360" w:lineRule="auto"/>
        <w:jc w:val="both"/>
      </w:pPr>
      <w:r w:rsidRPr="00B31673">
        <w:t>Nessas condições, as propostas de microempresas e empresas de pequeno porte que se encontrarem na faixa de até 5% (cinco por cento) acima da melhor proposta ou melhor lance serão consideradas empatadas com a primeira colocada</w:t>
      </w:r>
    </w:p>
    <w:p w14:paraId="5B873255" w14:textId="77777777" w:rsidR="00E4664D" w:rsidRPr="000576D7" w:rsidRDefault="00E4664D" w:rsidP="00E4664D">
      <w:pPr>
        <w:spacing w:line="360" w:lineRule="auto"/>
        <w:jc w:val="both"/>
      </w:pPr>
    </w:p>
    <w:p w14:paraId="6CA2BD0B" w14:textId="77777777" w:rsidR="00E4664D" w:rsidRPr="000576D7" w:rsidRDefault="00E4664D" w:rsidP="00E4664D">
      <w:pPr>
        <w:spacing w:line="360" w:lineRule="auto"/>
        <w:jc w:val="both"/>
      </w:pPr>
      <w:r>
        <w:rPr>
          <w:b/>
          <w:bCs w:val="0"/>
        </w:rPr>
        <w:t xml:space="preserve">18- </w:t>
      </w:r>
      <w:r w:rsidRPr="000576D7">
        <w:rPr>
          <w:b/>
          <w:bCs w:val="0"/>
        </w:rPr>
        <w:t>PAGAMENTO</w:t>
      </w:r>
    </w:p>
    <w:p w14:paraId="3A3B4ADA" w14:textId="0BBD74E1" w:rsidR="00E4664D" w:rsidRPr="000576D7" w:rsidRDefault="00E4664D" w:rsidP="00E4664D">
      <w:pPr>
        <w:spacing w:line="360" w:lineRule="auto"/>
        <w:jc w:val="both"/>
      </w:pPr>
      <w:r w:rsidRPr="000576D7">
        <w:t>O pagamento será feito pela Câmara Municipal de Nova Esperança do Sul-RS, em até 30 (trinta) e em conformidade com o objeto do contrato efetivamente</w:t>
      </w:r>
      <w:r w:rsidR="00646687">
        <w:t xml:space="preserve"> </w:t>
      </w:r>
      <w:r w:rsidRPr="000576D7">
        <w:t>após a data do recebimento da Nota Fiscal ou Fatura apresentada na secretaria desta Câmara Municipal</w:t>
      </w:r>
      <w:r w:rsidR="00646687">
        <w:t>, devidamente liquidada e seguindo a ordem cronológica de pagamento</w:t>
      </w:r>
      <w:r w:rsidRPr="000576D7">
        <w:t>.</w:t>
      </w:r>
    </w:p>
    <w:p w14:paraId="0FB370C7" w14:textId="77777777" w:rsidR="00E4664D" w:rsidRPr="000576D7" w:rsidRDefault="00E4664D" w:rsidP="00E4664D">
      <w:pPr>
        <w:spacing w:line="360" w:lineRule="auto"/>
        <w:jc w:val="both"/>
      </w:pPr>
    </w:p>
    <w:p w14:paraId="2774C707" w14:textId="77777777" w:rsidR="00E4664D" w:rsidRPr="00B31673" w:rsidRDefault="00E4664D" w:rsidP="00E4664D">
      <w:pPr>
        <w:spacing w:after="200" w:line="360" w:lineRule="auto"/>
        <w:jc w:val="both"/>
        <w:rPr>
          <w:rFonts w:eastAsiaTheme="minorHAnsi"/>
          <w:bCs w:val="0"/>
          <w:lang w:eastAsia="en-US"/>
          <w14:ligatures w14:val="standardContextual"/>
        </w:rPr>
      </w:pPr>
    </w:p>
    <w:p w14:paraId="4D8D2D2D" w14:textId="48C35AFD" w:rsidR="00A4246C" w:rsidRDefault="00A4246C" w:rsidP="00A4246C">
      <w:pPr>
        <w:pStyle w:val="Ttulo2"/>
        <w:tabs>
          <w:tab w:val="left" w:pos="538"/>
        </w:tabs>
        <w:ind w:left="0"/>
        <w:jc w:val="both"/>
      </w:pPr>
      <w:r>
        <w:rPr>
          <w:rFonts w:ascii="Arial" w:hAnsi="Arial" w:cs="Arial"/>
          <w:color w:val="000000"/>
          <w:sz w:val="24"/>
          <w:szCs w:val="24"/>
        </w:rPr>
        <w:t>14-DA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FISCALIZAÇÃO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ORIENTAÇÃO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GERAL</w:t>
      </w:r>
    </w:p>
    <w:p w14:paraId="3C0AFE99" w14:textId="77777777" w:rsidR="00A4246C" w:rsidRDefault="00A4246C" w:rsidP="00A4246C">
      <w:pPr>
        <w:pStyle w:val="Corpodetexto"/>
        <w:spacing w:before="1" w:after="0"/>
        <w:rPr>
          <w:b/>
          <w:color w:val="000000"/>
        </w:rPr>
      </w:pPr>
    </w:p>
    <w:p w14:paraId="5189D9DD" w14:textId="77777777" w:rsidR="00E70711" w:rsidRDefault="00A4246C" w:rsidP="00A4246C">
      <w:pPr>
        <w:pStyle w:val="Corpodetexto"/>
        <w:ind w:left="142" w:right="261"/>
        <w:jc w:val="both"/>
        <w:rPr>
          <w:b/>
          <w:color w:val="000000"/>
        </w:rPr>
      </w:pPr>
      <w:r>
        <w:rPr>
          <w:b/>
          <w:color w:val="000000"/>
        </w:rPr>
        <w:t>.</w:t>
      </w:r>
    </w:p>
    <w:p w14:paraId="0C8865FE" w14:textId="4CE46C66" w:rsidR="00A4246C" w:rsidRDefault="00A4246C" w:rsidP="00A4246C">
      <w:pPr>
        <w:pStyle w:val="Corpodetexto"/>
        <w:ind w:left="142" w:right="261"/>
        <w:jc w:val="both"/>
        <w:rPr>
          <w:color w:val="000000"/>
        </w:rPr>
      </w:pPr>
      <w:r>
        <w:rPr>
          <w:color w:val="000000"/>
        </w:rPr>
        <w:t>A fiscalização, acompanhamento, orientação e recebimento dos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materiais objeto deste Termo de Referência ficarão a cargo do Secretário</w:t>
      </w:r>
      <w:r w:rsidR="00E70711">
        <w:rPr>
          <w:color w:val="000000"/>
        </w:rPr>
        <w:t xml:space="preserve"> </w:t>
      </w:r>
      <w:r>
        <w:rPr>
          <w:color w:val="000000"/>
          <w:spacing w:val="-78"/>
        </w:rPr>
        <w:t xml:space="preserve"> </w:t>
      </w:r>
      <w:r w:rsidR="00E70711">
        <w:rPr>
          <w:color w:val="000000"/>
          <w:spacing w:val="-78"/>
        </w:rPr>
        <w:t xml:space="preserve"> </w:t>
      </w:r>
      <w:r>
        <w:rPr>
          <w:color w:val="000000"/>
        </w:rPr>
        <w:t>Legislativo.</w:t>
      </w:r>
    </w:p>
    <w:p w14:paraId="1A7C19AF" w14:textId="77777777" w:rsidR="00A4246C" w:rsidRPr="0046511D" w:rsidRDefault="00A4246C" w:rsidP="0046511D">
      <w:pPr>
        <w:pStyle w:val="Ttulo2"/>
        <w:tabs>
          <w:tab w:val="left" w:pos="466"/>
        </w:tabs>
        <w:spacing w:before="101" w:line="360" w:lineRule="auto"/>
        <w:rPr>
          <w:rFonts w:ascii="Arial" w:hAnsi="Arial" w:cs="Arial"/>
          <w:color w:val="000000"/>
          <w:w w:val="80"/>
          <w:sz w:val="24"/>
          <w:szCs w:val="24"/>
        </w:rPr>
      </w:pPr>
    </w:p>
    <w:p w14:paraId="531F9D8B" w14:textId="77777777" w:rsidR="00A4246C" w:rsidRPr="0046511D" w:rsidRDefault="00A4246C" w:rsidP="0046511D">
      <w:pPr>
        <w:pStyle w:val="Ttulo2"/>
        <w:tabs>
          <w:tab w:val="left" w:pos="466"/>
        </w:tabs>
        <w:spacing w:before="101" w:line="360" w:lineRule="auto"/>
        <w:rPr>
          <w:rFonts w:ascii="Arial" w:hAnsi="Arial" w:cs="Arial"/>
          <w:color w:val="000000"/>
          <w:w w:val="80"/>
          <w:sz w:val="24"/>
          <w:szCs w:val="24"/>
        </w:rPr>
      </w:pPr>
    </w:p>
    <w:p w14:paraId="67BD85D5" w14:textId="25F21515" w:rsidR="00A4246C" w:rsidRPr="0046511D" w:rsidRDefault="00A4246C" w:rsidP="0046511D">
      <w:pPr>
        <w:pStyle w:val="Ttulo2"/>
        <w:tabs>
          <w:tab w:val="left" w:pos="466"/>
        </w:tabs>
        <w:spacing w:before="101" w:line="360" w:lineRule="auto"/>
        <w:rPr>
          <w:rFonts w:ascii="Arial" w:hAnsi="Arial" w:cs="Arial"/>
        </w:rPr>
      </w:pPr>
      <w:r w:rsidRPr="0046511D">
        <w:rPr>
          <w:rFonts w:ascii="Arial" w:hAnsi="Arial" w:cs="Arial"/>
          <w:color w:val="000000"/>
          <w:w w:val="80"/>
          <w:sz w:val="24"/>
          <w:szCs w:val="24"/>
        </w:rPr>
        <w:t>15–</w:t>
      </w:r>
      <w:r w:rsidRPr="0046511D">
        <w:rPr>
          <w:rFonts w:ascii="Arial" w:eastAsia="Arial" w:hAnsi="Arial" w:cs="Arial"/>
          <w:color w:val="000000"/>
          <w:spacing w:val="17"/>
          <w:w w:val="80"/>
          <w:sz w:val="24"/>
          <w:szCs w:val="24"/>
        </w:rPr>
        <w:t xml:space="preserve"> </w:t>
      </w:r>
      <w:r w:rsidRPr="0046511D">
        <w:rPr>
          <w:rFonts w:ascii="Arial" w:hAnsi="Arial" w:cs="Arial"/>
          <w:color w:val="000000"/>
          <w:w w:val="80"/>
          <w:sz w:val="24"/>
          <w:szCs w:val="24"/>
        </w:rPr>
        <w:t>DAS</w:t>
      </w:r>
      <w:r w:rsidRPr="0046511D">
        <w:rPr>
          <w:rFonts w:ascii="Arial" w:hAnsi="Arial" w:cs="Arial"/>
          <w:color w:val="000000"/>
          <w:spacing w:val="8"/>
          <w:w w:val="80"/>
          <w:sz w:val="24"/>
          <w:szCs w:val="24"/>
        </w:rPr>
        <w:t xml:space="preserve"> </w:t>
      </w:r>
      <w:r w:rsidRPr="0046511D">
        <w:rPr>
          <w:rFonts w:ascii="Arial" w:hAnsi="Arial" w:cs="Arial"/>
          <w:color w:val="000000"/>
          <w:w w:val="80"/>
          <w:sz w:val="24"/>
          <w:szCs w:val="24"/>
        </w:rPr>
        <w:t>DISPOSIÇÕES</w:t>
      </w:r>
      <w:r w:rsidRPr="0046511D">
        <w:rPr>
          <w:rFonts w:ascii="Arial" w:hAnsi="Arial" w:cs="Arial"/>
          <w:color w:val="000000"/>
          <w:spacing w:val="9"/>
          <w:w w:val="80"/>
          <w:sz w:val="24"/>
          <w:szCs w:val="24"/>
        </w:rPr>
        <w:t xml:space="preserve"> </w:t>
      </w:r>
      <w:r w:rsidRPr="0046511D">
        <w:rPr>
          <w:rFonts w:ascii="Arial" w:hAnsi="Arial" w:cs="Arial"/>
          <w:color w:val="000000"/>
          <w:w w:val="80"/>
          <w:sz w:val="24"/>
          <w:szCs w:val="24"/>
        </w:rPr>
        <w:t>GERAIS</w:t>
      </w:r>
    </w:p>
    <w:p w14:paraId="6CC41DEF" w14:textId="77777777" w:rsidR="00A4246C" w:rsidRPr="0046511D" w:rsidRDefault="00A4246C" w:rsidP="0046511D">
      <w:pPr>
        <w:pStyle w:val="Corpodetexto"/>
        <w:spacing w:before="5" w:after="0" w:line="360" w:lineRule="auto"/>
        <w:rPr>
          <w:b/>
          <w:color w:val="000000"/>
        </w:rPr>
      </w:pPr>
    </w:p>
    <w:p w14:paraId="3ABD46B2" w14:textId="4684E01C" w:rsidR="00A4246C" w:rsidRPr="0046511D" w:rsidRDefault="00A4246C" w:rsidP="0046511D">
      <w:pPr>
        <w:pStyle w:val="PargrafodaLista1"/>
        <w:tabs>
          <w:tab w:val="left" w:pos="714"/>
        </w:tabs>
        <w:spacing w:line="360" w:lineRule="auto"/>
        <w:ind w:left="0" w:right="259"/>
        <w:rPr>
          <w:rFonts w:ascii="Arial" w:hAnsi="Arial" w:cs="Arial"/>
        </w:rPr>
      </w:pPr>
      <w:r w:rsidRPr="0046511D">
        <w:rPr>
          <w:rFonts w:ascii="Arial" w:hAnsi="Arial" w:cs="Arial"/>
          <w:color w:val="000000"/>
        </w:rPr>
        <w:lastRenderedPageBreak/>
        <w:t>As</w:t>
      </w:r>
      <w:r w:rsidRPr="0046511D">
        <w:rPr>
          <w:rFonts w:ascii="Arial" w:hAnsi="Arial" w:cs="Arial"/>
          <w:color w:val="000000"/>
          <w:spacing w:val="-12"/>
        </w:rPr>
        <w:t xml:space="preserve"> </w:t>
      </w:r>
      <w:r w:rsidRPr="0046511D">
        <w:rPr>
          <w:rFonts w:ascii="Arial" w:hAnsi="Arial" w:cs="Arial"/>
          <w:color w:val="000000"/>
        </w:rPr>
        <w:t>condições</w:t>
      </w:r>
      <w:r w:rsidRPr="0046511D">
        <w:rPr>
          <w:rFonts w:ascii="Arial" w:hAnsi="Arial" w:cs="Arial"/>
          <w:color w:val="000000"/>
          <w:spacing w:val="-11"/>
        </w:rPr>
        <w:t xml:space="preserve"> </w:t>
      </w:r>
      <w:r w:rsidRPr="0046511D">
        <w:rPr>
          <w:rFonts w:ascii="Arial" w:hAnsi="Arial" w:cs="Arial"/>
          <w:color w:val="000000"/>
        </w:rPr>
        <w:t>de</w:t>
      </w:r>
      <w:r w:rsidRPr="0046511D">
        <w:rPr>
          <w:rFonts w:ascii="Arial" w:hAnsi="Arial" w:cs="Arial"/>
          <w:color w:val="000000"/>
          <w:spacing w:val="-14"/>
        </w:rPr>
        <w:t xml:space="preserve"> </w:t>
      </w:r>
      <w:r w:rsidRPr="0046511D">
        <w:rPr>
          <w:rFonts w:ascii="Arial" w:hAnsi="Arial" w:cs="Arial"/>
          <w:color w:val="000000"/>
        </w:rPr>
        <w:t>pagamento,</w:t>
      </w:r>
      <w:r w:rsidRPr="0046511D">
        <w:rPr>
          <w:rFonts w:ascii="Arial" w:hAnsi="Arial" w:cs="Arial"/>
          <w:color w:val="000000"/>
          <w:spacing w:val="-16"/>
        </w:rPr>
        <w:t xml:space="preserve"> </w:t>
      </w:r>
      <w:r w:rsidRPr="0046511D">
        <w:rPr>
          <w:rFonts w:ascii="Arial" w:hAnsi="Arial" w:cs="Arial"/>
          <w:color w:val="000000"/>
        </w:rPr>
        <w:t>fornecimento,</w:t>
      </w:r>
      <w:r w:rsidRPr="0046511D">
        <w:rPr>
          <w:rFonts w:ascii="Arial" w:hAnsi="Arial" w:cs="Arial"/>
          <w:color w:val="000000"/>
          <w:spacing w:val="-15"/>
        </w:rPr>
        <w:t xml:space="preserve"> </w:t>
      </w:r>
      <w:r w:rsidRPr="0046511D">
        <w:rPr>
          <w:rFonts w:ascii="Arial" w:hAnsi="Arial" w:cs="Arial"/>
          <w:color w:val="000000"/>
        </w:rPr>
        <w:t>dotações,</w:t>
      </w:r>
      <w:r w:rsidRPr="0046511D">
        <w:rPr>
          <w:rFonts w:ascii="Arial" w:hAnsi="Arial" w:cs="Arial"/>
          <w:color w:val="000000"/>
          <w:spacing w:val="-17"/>
        </w:rPr>
        <w:t xml:space="preserve"> </w:t>
      </w:r>
      <w:r w:rsidRPr="0046511D">
        <w:rPr>
          <w:rFonts w:ascii="Arial" w:hAnsi="Arial" w:cs="Arial"/>
          <w:color w:val="000000"/>
        </w:rPr>
        <w:t>obrigações</w:t>
      </w:r>
      <w:r w:rsidRPr="0046511D">
        <w:rPr>
          <w:rFonts w:ascii="Arial" w:hAnsi="Arial" w:cs="Arial"/>
          <w:color w:val="000000"/>
          <w:spacing w:val="-11"/>
        </w:rPr>
        <w:t xml:space="preserve"> </w:t>
      </w:r>
      <w:r w:rsidRPr="0046511D">
        <w:rPr>
          <w:rFonts w:ascii="Arial" w:hAnsi="Arial" w:cs="Arial"/>
          <w:color w:val="000000"/>
        </w:rPr>
        <w:t>das</w:t>
      </w:r>
      <w:r w:rsidR="00E4664D">
        <w:rPr>
          <w:rFonts w:ascii="Arial" w:hAnsi="Arial" w:cs="Arial"/>
          <w:color w:val="000000"/>
        </w:rPr>
        <w:t xml:space="preserve"> </w:t>
      </w:r>
      <w:r w:rsidRPr="0046511D">
        <w:rPr>
          <w:rFonts w:ascii="Arial" w:hAnsi="Arial" w:cs="Arial"/>
          <w:color w:val="000000"/>
          <w:spacing w:val="-79"/>
        </w:rPr>
        <w:t xml:space="preserve"> </w:t>
      </w:r>
      <w:r w:rsidRPr="0046511D">
        <w:rPr>
          <w:rFonts w:ascii="Arial" w:hAnsi="Arial" w:cs="Arial"/>
          <w:color w:val="000000"/>
        </w:rPr>
        <w:t>partes</w:t>
      </w:r>
      <w:r w:rsidRPr="0046511D">
        <w:rPr>
          <w:rFonts w:ascii="Arial" w:hAnsi="Arial" w:cs="Arial"/>
          <w:color w:val="000000"/>
          <w:spacing w:val="-15"/>
        </w:rPr>
        <w:t xml:space="preserve"> </w:t>
      </w:r>
      <w:r w:rsidRPr="0046511D">
        <w:rPr>
          <w:rFonts w:ascii="Arial" w:hAnsi="Arial" w:cs="Arial"/>
          <w:color w:val="000000"/>
        </w:rPr>
        <w:t>e</w:t>
      </w:r>
      <w:r w:rsidRPr="0046511D">
        <w:rPr>
          <w:rFonts w:ascii="Arial" w:hAnsi="Arial" w:cs="Arial"/>
          <w:color w:val="000000"/>
          <w:spacing w:val="-14"/>
        </w:rPr>
        <w:t xml:space="preserve"> </w:t>
      </w:r>
      <w:r w:rsidRPr="0046511D">
        <w:rPr>
          <w:rFonts w:ascii="Arial" w:hAnsi="Arial" w:cs="Arial"/>
          <w:color w:val="000000"/>
        </w:rPr>
        <w:t>demais</w:t>
      </w:r>
      <w:r w:rsidRPr="0046511D">
        <w:rPr>
          <w:rFonts w:ascii="Arial" w:hAnsi="Arial" w:cs="Arial"/>
          <w:color w:val="000000"/>
          <w:spacing w:val="-17"/>
        </w:rPr>
        <w:t xml:space="preserve"> </w:t>
      </w:r>
      <w:r w:rsidRPr="0046511D">
        <w:rPr>
          <w:rFonts w:ascii="Arial" w:hAnsi="Arial" w:cs="Arial"/>
          <w:color w:val="000000"/>
        </w:rPr>
        <w:t>condições</w:t>
      </w:r>
      <w:r w:rsidRPr="0046511D">
        <w:rPr>
          <w:rFonts w:ascii="Arial" w:hAnsi="Arial" w:cs="Arial"/>
          <w:color w:val="000000"/>
          <w:spacing w:val="-17"/>
        </w:rPr>
        <w:t xml:space="preserve"> </w:t>
      </w:r>
      <w:r w:rsidRPr="0046511D">
        <w:rPr>
          <w:rFonts w:ascii="Arial" w:hAnsi="Arial" w:cs="Arial"/>
          <w:color w:val="000000"/>
        </w:rPr>
        <w:t>para</w:t>
      </w:r>
      <w:r w:rsidRPr="0046511D">
        <w:rPr>
          <w:rFonts w:ascii="Arial" w:hAnsi="Arial" w:cs="Arial"/>
          <w:color w:val="000000"/>
          <w:spacing w:val="-17"/>
        </w:rPr>
        <w:t xml:space="preserve"> </w:t>
      </w:r>
      <w:r w:rsidRPr="0046511D">
        <w:rPr>
          <w:rFonts w:ascii="Arial" w:hAnsi="Arial" w:cs="Arial"/>
          <w:color w:val="000000"/>
        </w:rPr>
        <w:t>a</w:t>
      </w:r>
      <w:r w:rsidRPr="0046511D">
        <w:rPr>
          <w:rFonts w:ascii="Arial" w:hAnsi="Arial" w:cs="Arial"/>
          <w:color w:val="000000"/>
          <w:spacing w:val="-15"/>
        </w:rPr>
        <w:t xml:space="preserve"> </w:t>
      </w:r>
      <w:r w:rsidRPr="0046511D">
        <w:rPr>
          <w:rFonts w:ascii="Arial" w:hAnsi="Arial" w:cs="Arial"/>
          <w:color w:val="000000"/>
        </w:rPr>
        <w:t>execução</w:t>
      </w:r>
      <w:r w:rsidRPr="0046511D">
        <w:rPr>
          <w:rFonts w:ascii="Arial" w:hAnsi="Arial" w:cs="Arial"/>
          <w:color w:val="000000"/>
          <w:spacing w:val="-15"/>
        </w:rPr>
        <w:t xml:space="preserve"> </w:t>
      </w:r>
      <w:r w:rsidRPr="0046511D">
        <w:rPr>
          <w:rFonts w:ascii="Arial" w:hAnsi="Arial" w:cs="Arial"/>
          <w:color w:val="000000"/>
        </w:rPr>
        <w:t>do</w:t>
      </w:r>
      <w:r w:rsidRPr="0046511D">
        <w:rPr>
          <w:rFonts w:ascii="Arial" w:hAnsi="Arial" w:cs="Arial"/>
          <w:color w:val="000000"/>
          <w:spacing w:val="-16"/>
        </w:rPr>
        <w:t xml:space="preserve"> </w:t>
      </w:r>
      <w:r w:rsidRPr="0046511D">
        <w:rPr>
          <w:rFonts w:ascii="Arial" w:hAnsi="Arial" w:cs="Arial"/>
          <w:color w:val="000000"/>
        </w:rPr>
        <w:t>objeto</w:t>
      </w:r>
      <w:r w:rsidRPr="0046511D">
        <w:rPr>
          <w:rFonts w:ascii="Arial" w:hAnsi="Arial" w:cs="Arial"/>
          <w:color w:val="000000"/>
          <w:spacing w:val="-13"/>
        </w:rPr>
        <w:t xml:space="preserve"> </w:t>
      </w:r>
      <w:r w:rsidRPr="0046511D">
        <w:rPr>
          <w:rFonts w:ascii="Arial" w:hAnsi="Arial" w:cs="Arial"/>
          <w:color w:val="000000"/>
        </w:rPr>
        <w:t>estarão</w:t>
      </w:r>
      <w:r w:rsidRPr="0046511D">
        <w:rPr>
          <w:rFonts w:ascii="Arial" w:hAnsi="Arial" w:cs="Arial"/>
          <w:color w:val="000000"/>
          <w:spacing w:val="-18"/>
        </w:rPr>
        <w:t xml:space="preserve"> </w:t>
      </w:r>
      <w:r w:rsidRPr="0046511D">
        <w:rPr>
          <w:rFonts w:ascii="Arial" w:hAnsi="Arial" w:cs="Arial"/>
          <w:color w:val="000000"/>
        </w:rPr>
        <w:t>previstas</w:t>
      </w:r>
      <w:r w:rsidRPr="0046511D">
        <w:rPr>
          <w:rFonts w:ascii="Arial" w:hAnsi="Arial" w:cs="Arial"/>
          <w:color w:val="000000"/>
          <w:spacing w:val="-14"/>
        </w:rPr>
        <w:t xml:space="preserve"> </w:t>
      </w:r>
      <w:r w:rsidRPr="0046511D">
        <w:rPr>
          <w:rFonts w:ascii="Arial" w:hAnsi="Arial" w:cs="Arial"/>
          <w:color w:val="000000"/>
        </w:rPr>
        <w:t>no</w:t>
      </w:r>
      <w:r w:rsidRPr="0046511D">
        <w:rPr>
          <w:rFonts w:ascii="Arial" w:hAnsi="Arial" w:cs="Arial"/>
          <w:color w:val="000000"/>
          <w:spacing w:val="-79"/>
        </w:rPr>
        <w:t xml:space="preserve"> </w:t>
      </w:r>
      <w:r w:rsidRPr="0046511D">
        <w:rPr>
          <w:rFonts w:ascii="Arial" w:hAnsi="Arial" w:cs="Arial"/>
          <w:color w:val="000000"/>
          <w:spacing w:val="-3"/>
          <w:w w:val="69"/>
        </w:rPr>
        <w:t>T</w:t>
      </w:r>
      <w:r w:rsidRPr="0046511D">
        <w:rPr>
          <w:rFonts w:ascii="Arial" w:hAnsi="Arial" w:cs="Arial"/>
          <w:color w:val="000000"/>
          <w:spacing w:val="-1"/>
          <w:w w:val="109"/>
        </w:rPr>
        <w:t>e</w:t>
      </w:r>
      <w:r w:rsidRPr="0046511D">
        <w:rPr>
          <w:rFonts w:ascii="Arial" w:hAnsi="Arial" w:cs="Arial"/>
          <w:color w:val="000000"/>
          <w:w w:val="88"/>
        </w:rPr>
        <w:t>r</w:t>
      </w:r>
      <w:r w:rsidRPr="0046511D">
        <w:rPr>
          <w:rFonts w:ascii="Arial" w:hAnsi="Arial" w:cs="Arial"/>
          <w:color w:val="000000"/>
          <w:spacing w:val="2"/>
          <w:w w:val="88"/>
        </w:rPr>
        <w:t>m</w:t>
      </w:r>
      <w:r w:rsidRPr="0046511D">
        <w:rPr>
          <w:rFonts w:ascii="Arial" w:hAnsi="Arial" w:cs="Arial"/>
          <w:color w:val="000000"/>
          <w:w w:val="108"/>
        </w:rPr>
        <w:t>o</w:t>
      </w:r>
      <w:r w:rsidRPr="0046511D">
        <w:rPr>
          <w:rFonts w:ascii="Arial" w:hAnsi="Arial" w:cs="Arial"/>
          <w:color w:val="000000"/>
          <w:spacing w:val="-16"/>
        </w:rPr>
        <w:t xml:space="preserve"> </w:t>
      </w:r>
      <w:r w:rsidRPr="0046511D">
        <w:rPr>
          <w:rFonts w:ascii="Arial" w:hAnsi="Arial" w:cs="Arial"/>
          <w:color w:val="000000"/>
          <w:spacing w:val="-1"/>
          <w:w w:val="109"/>
        </w:rPr>
        <w:t>d</w:t>
      </w:r>
      <w:r w:rsidRPr="0046511D">
        <w:rPr>
          <w:rFonts w:ascii="Arial" w:hAnsi="Arial" w:cs="Arial"/>
          <w:color w:val="000000"/>
          <w:w w:val="109"/>
        </w:rPr>
        <w:t>e</w:t>
      </w:r>
      <w:r w:rsidRPr="0046511D">
        <w:rPr>
          <w:rFonts w:ascii="Arial" w:hAnsi="Arial" w:cs="Arial"/>
          <w:color w:val="000000"/>
          <w:spacing w:val="-18"/>
        </w:rPr>
        <w:t xml:space="preserve"> </w:t>
      </w:r>
      <w:r w:rsidRPr="0046511D">
        <w:rPr>
          <w:rFonts w:ascii="Arial" w:hAnsi="Arial" w:cs="Arial"/>
          <w:color w:val="000000"/>
          <w:w w:val="97"/>
        </w:rPr>
        <w:t>R</w:t>
      </w:r>
      <w:r w:rsidRPr="0046511D">
        <w:rPr>
          <w:rFonts w:ascii="Arial" w:hAnsi="Arial" w:cs="Arial"/>
          <w:color w:val="000000"/>
          <w:spacing w:val="-1"/>
          <w:w w:val="97"/>
        </w:rPr>
        <w:t>e</w:t>
      </w:r>
      <w:r w:rsidRPr="0046511D">
        <w:rPr>
          <w:rFonts w:ascii="Arial" w:hAnsi="Arial" w:cs="Arial"/>
          <w:color w:val="000000"/>
          <w:w w:val="101"/>
        </w:rPr>
        <w:t>f</w:t>
      </w:r>
      <w:r w:rsidRPr="0046511D">
        <w:rPr>
          <w:rFonts w:ascii="Arial" w:hAnsi="Arial" w:cs="Arial"/>
          <w:color w:val="000000"/>
          <w:spacing w:val="-2"/>
          <w:w w:val="101"/>
        </w:rPr>
        <w:t>e</w:t>
      </w:r>
      <w:r w:rsidRPr="0046511D">
        <w:rPr>
          <w:rFonts w:ascii="Arial" w:hAnsi="Arial" w:cs="Arial"/>
          <w:color w:val="000000"/>
          <w:w w:val="93"/>
        </w:rPr>
        <w:t>r</w:t>
      </w:r>
      <w:r w:rsidRPr="0046511D">
        <w:rPr>
          <w:rFonts w:ascii="Arial" w:hAnsi="Arial" w:cs="Arial"/>
          <w:color w:val="000000"/>
          <w:spacing w:val="-1"/>
          <w:w w:val="93"/>
        </w:rPr>
        <w:t>ê</w:t>
      </w:r>
      <w:r w:rsidRPr="0046511D">
        <w:rPr>
          <w:rFonts w:ascii="Arial" w:hAnsi="Arial" w:cs="Arial"/>
          <w:color w:val="000000"/>
          <w:w w:val="96"/>
        </w:rPr>
        <w:t>n</w:t>
      </w:r>
      <w:r w:rsidRPr="0046511D">
        <w:rPr>
          <w:rFonts w:ascii="Arial" w:hAnsi="Arial" w:cs="Arial"/>
          <w:color w:val="000000"/>
          <w:spacing w:val="-3"/>
          <w:w w:val="124"/>
        </w:rPr>
        <w:t>c</w:t>
      </w:r>
      <w:r w:rsidRPr="0046511D">
        <w:rPr>
          <w:rFonts w:ascii="Arial" w:hAnsi="Arial" w:cs="Arial"/>
          <w:color w:val="000000"/>
          <w:spacing w:val="1"/>
          <w:w w:val="73"/>
        </w:rPr>
        <w:t>i</w:t>
      </w:r>
      <w:r w:rsidRPr="0046511D">
        <w:rPr>
          <w:rFonts w:ascii="Arial" w:hAnsi="Arial" w:cs="Arial"/>
          <w:color w:val="000000"/>
          <w:w w:val="113"/>
        </w:rPr>
        <w:t>a</w:t>
      </w:r>
      <w:r w:rsidRPr="0046511D">
        <w:rPr>
          <w:rFonts w:ascii="Arial" w:hAnsi="Arial" w:cs="Arial"/>
          <w:color w:val="000000"/>
          <w:w w:val="61"/>
        </w:rPr>
        <w:t>;</w:t>
      </w:r>
    </w:p>
    <w:p w14:paraId="0A4DF1A9" w14:textId="77777777" w:rsidR="00A4246C" w:rsidRPr="0046511D" w:rsidRDefault="00A4246C" w:rsidP="0046511D">
      <w:pPr>
        <w:pStyle w:val="Corpodetexto"/>
        <w:spacing w:before="1" w:after="0" w:line="360" w:lineRule="auto"/>
        <w:rPr>
          <w:color w:val="000000"/>
        </w:rPr>
      </w:pPr>
    </w:p>
    <w:p w14:paraId="6B3C8F72" w14:textId="76AD6F44" w:rsidR="00A4246C" w:rsidRPr="0046511D" w:rsidRDefault="00A4246C" w:rsidP="0046511D">
      <w:pPr>
        <w:pStyle w:val="PargrafodaLista1"/>
        <w:tabs>
          <w:tab w:val="left" w:pos="764"/>
        </w:tabs>
        <w:spacing w:line="360" w:lineRule="auto"/>
        <w:ind w:right="263"/>
        <w:jc w:val="left"/>
        <w:rPr>
          <w:rFonts w:ascii="Arial" w:hAnsi="Arial" w:cs="Arial"/>
        </w:rPr>
      </w:pPr>
      <w:r w:rsidRPr="0046511D">
        <w:rPr>
          <w:rFonts w:ascii="Arial" w:hAnsi="Arial" w:cs="Arial"/>
          <w:color w:val="000000"/>
        </w:rPr>
        <w:t>Nos</w:t>
      </w:r>
      <w:r w:rsidRPr="0046511D">
        <w:rPr>
          <w:rFonts w:ascii="Arial" w:hAnsi="Arial" w:cs="Arial"/>
          <w:color w:val="000000"/>
          <w:spacing w:val="9"/>
        </w:rPr>
        <w:t xml:space="preserve"> </w:t>
      </w:r>
      <w:r w:rsidRPr="0046511D">
        <w:rPr>
          <w:rFonts w:ascii="Arial" w:hAnsi="Arial" w:cs="Arial"/>
          <w:color w:val="000000"/>
        </w:rPr>
        <w:t>casos</w:t>
      </w:r>
      <w:r w:rsidRPr="0046511D">
        <w:rPr>
          <w:rFonts w:ascii="Arial" w:hAnsi="Arial" w:cs="Arial"/>
          <w:color w:val="000000"/>
          <w:spacing w:val="12"/>
        </w:rPr>
        <w:t xml:space="preserve"> </w:t>
      </w:r>
      <w:r w:rsidRPr="0046511D">
        <w:rPr>
          <w:rFonts w:ascii="Arial" w:hAnsi="Arial" w:cs="Arial"/>
          <w:color w:val="000000"/>
        </w:rPr>
        <w:t>em</w:t>
      </w:r>
      <w:r w:rsidRPr="0046511D">
        <w:rPr>
          <w:rFonts w:ascii="Arial" w:hAnsi="Arial" w:cs="Arial"/>
          <w:color w:val="000000"/>
          <w:spacing w:val="9"/>
        </w:rPr>
        <w:t xml:space="preserve"> </w:t>
      </w:r>
      <w:r w:rsidRPr="0046511D">
        <w:rPr>
          <w:rFonts w:ascii="Arial" w:hAnsi="Arial" w:cs="Arial"/>
          <w:color w:val="000000"/>
        </w:rPr>
        <w:t>que</w:t>
      </w:r>
      <w:r w:rsidRPr="0046511D">
        <w:rPr>
          <w:rFonts w:ascii="Arial" w:hAnsi="Arial" w:cs="Arial"/>
          <w:color w:val="000000"/>
          <w:spacing w:val="11"/>
        </w:rPr>
        <w:t xml:space="preserve"> </w:t>
      </w:r>
      <w:r w:rsidRPr="0046511D">
        <w:rPr>
          <w:rFonts w:ascii="Arial" w:hAnsi="Arial" w:cs="Arial"/>
          <w:color w:val="000000"/>
        </w:rPr>
        <w:t>for</w:t>
      </w:r>
      <w:r w:rsidRPr="0046511D">
        <w:rPr>
          <w:rFonts w:ascii="Arial" w:hAnsi="Arial" w:cs="Arial"/>
          <w:color w:val="000000"/>
          <w:spacing w:val="10"/>
        </w:rPr>
        <w:t xml:space="preserve"> </w:t>
      </w:r>
      <w:r w:rsidRPr="0046511D">
        <w:rPr>
          <w:rFonts w:ascii="Arial" w:hAnsi="Arial" w:cs="Arial"/>
          <w:color w:val="000000"/>
        </w:rPr>
        <w:t>omisso</w:t>
      </w:r>
      <w:r w:rsidRPr="0046511D">
        <w:rPr>
          <w:rFonts w:ascii="Arial" w:hAnsi="Arial" w:cs="Arial"/>
          <w:color w:val="000000"/>
          <w:spacing w:val="9"/>
        </w:rPr>
        <w:t xml:space="preserve"> </w:t>
      </w:r>
      <w:r w:rsidRPr="0046511D">
        <w:rPr>
          <w:rFonts w:ascii="Arial" w:hAnsi="Arial" w:cs="Arial"/>
          <w:color w:val="000000"/>
        </w:rPr>
        <w:t>,</w:t>
      </w:r>
      <w:r w:rsidRPr="0046511D">
        <w:rPr>
          <w:rFonts w:ascii="Arial" w:hAnsi="Arial" w:cs="Arial"/>
          <w:color w:val="000000"/>
          <w:spacing w:val="9"/>
        </w:rPr>
        <w:t xml:space="preserve"> </w:t>
      </w:r>
      <w:r w:rsidRPr="0046511D">
        <w:rPr>
          <w:rFonts w:ascii="Arial" w:hAnsi="Arial" w:cs="Arial"/>
          <w:color w:val="000000"/>
        </w:rPr>
        <w:t>será</w:t>
      </w:r>
      <w:r w:rsidRPr="0046511D">
        <w:rPr>
          <w:rFonts w:ascii="Arial" w:hAnsi="Arial" w:cs="Arial"/>
          <w:color w:val="000000"/>
          <w:spacing w:val="11"/>
        </w:rPr>
        <w:t xml:space="preserve"> </w:t>
      </w:r>
      <w:r w:rsidRPr="0046511D">
        <w:rPr>
          <w:rFonts w:ascii="Arial" w:hAnsi="Arial" w:cs="Arial"/>
          <w:color w:val="000000"/>
        </w:rPr>
        <w:t>aplicada</w:t>
      </w:r>
      <w:r w:rsidRPr="0046511D">
        <w:rPr>
          <w:rFonts w:ascii="Arial" w:hAnsi="Arial" w:cs="Arial"/>
          <w:color w:val="000000"/>
          <w:spacing w:val="9"/>
        </w:rPr>
        <w:t xml:space="preserve"> </w:t>
      </w:r>
      <w:r w:rsidRPr="0046511D">
        <w:rPr>
          <w:rFonts w:ascii="Arial" w:hAnsi="Arial" w:cs="Arial"/>
          <w:color w:val="000000"/>
        </w:rPr>
        <w:t>a</w:t>
      </w:r>
      <w:r w:rsidRPr="0046511D">
        <w:rPr>
          <w:rFonts w:ascii="Arial" w:hAnsi="Arial" w:cs="Arial"/>
          <w:color w:val="000000"/>
          <w:spacing w:val="11"/>
        </w:rPr>
        <w:t xml:space="preserve"> </w:t>
      </w:r>
      <w:r w:rsidRPr="0046511D">
        <w:rPr>
          <w:rFonts w:ascii="Arial" w:hAnsi="Arial" w:cs="Arial"/>
          <w:color w:val="000000"/>
        </w:rPr>
        <w:t>Lei</w:t>
      </w:r>
      <w:r w:rsidRPr="0046511D">
        <w:rPr>
          <w:rFonts w:ascii="Arial" w:hAnsi="Arial" w:cs="Arial"/>
          <w:color w:val="000000"/>
          <w:spacing w:val="-78"/>
        </w:rPr>
        <w:t xml:space="preserve"> </w:t>
      </w:r>
      <w:r w:rsidRPr="0046511D">
        <w:rPr>
          <w:rFonts w:ascii="Arial" w:hAnsi="Arial" w:cs="Arial"/>
          <w:color w:val="000000"/>
          <w:w w:val="90"/>
        </w:rPr>
        <w:t>Federal</w:t>
      </w:r>
      <w:r w:rsidRPr="0046511D">
        <w:rPr>
          <w:rFonts w:ascii="Arial" w:hAnsi="Arial" w:cs="Arial"/>
          <w:color w:val="000000"/>
          <w:spacing w:val="-6"/>
          <w:w w:val="90"/>
        </w:rPr>
        <w:t xml:space="preserve"> </w:t>
      </w:r>
      <w:r w:rsidRPr="0046511D">
        <w:rPr>
          <w:rFonts w:ascii="Arial" w:hAnsi="Arial" w:cs="Arial"/>
          <w:color w:val="000000"/>
          <w:w w:val="90"/>
        </w:rPr>
        <w:t>nº</w:t>
      </w:r>
      <w:r w:rsidRPr="0046511D">
        <w:rPr>
          <w:rFonts w:ascii="Arial" w:hAnsi="Arial" w:cs="Arial"/>
          <w:color w:val="000000"/>
          <w:spacing w:val="-6"/>
          <w:w w:val="90"/>
        </w:rPr>
        <w:t xml:space="preserve"> </w:t>
      </w:r>
      <w:r w:rsidRPr="0046511D">
        <w:rPr>
          <w:rFonts w:ascii="Arial" w:hAnsi="Arial" w:cs="Arial"/>
          <w:color w:val="000000"/>
          <w:w w:val="90"/>
        </w:rPr>
        <w:t>14.133/2021</w:t>
      </w:r>
      <w:r w:rsidRPr="0046511D">
        <w:rPr>
          <w:rFonts w:ascii="Arial" w:hAnsi="Arial" w:cs="Arial"/>
          <w:color w:val="000000"/>
          <w:spacing w:val="-6"/>
          <w:w w:val="90"/>
        </w:rPr>
        <w:t xml:space="preserve"> </w:t>
      </w:r>
      <w:r w:rsidRPr="0046511D">
        <w:rPr>
          <w:rFonts w:ascii="Arial" w:hAnsi="Arial" w:cs="Arial"/>
          <w:color w:val="000000"/>
          <w:w w:val="90"/>
        </w:rPr>
        <w:t>e</w:t>
      </w:r>
      <w:r w:rsidRPr="0046511D">
        <w:rPr>
          <w:rFonts w:ascii="Arial" w:hAnsi="Arial" w:cs="Arial"/>
          <w:color w:val="000000"/>
          <w:spacing w:val="-5"/>
          <w:w w:val="90"/>
        </w:rPr>
        <w:t xml:space="preserve"> </w:t>
      </w:r>
      <w:r w:rsidRPr="0046511D">
        <w:rPr>
          <w:rFonts w:ascii="Arial" w:hAnsi="Arial" w:cs="Arial"/>
          <w:color w:val="000000"/>
          <w:w w:val="90"/>
        </w:rPr>
        <w:t>suas</w:t>
      </w:r>
      <w:r w:rsidRPr="0046511D">
        <w:rPr>
          <w:rFonts w:ascii="Arial" w:hAnsi="Arial" w:cs="Arial"/>
          <w:color w:val="000000"/>
          <w:spacing w:val="-6"/>
          <w:w w:val="90"/>
        </w:rPr>
        <w:t xml:space="preserve"> </w:t>
      </w:r>
      <w:r w:rsidRPr="0046511D">
        <w:rPr>
          <w:rFonts w:ascii="Arial" w:hAnsi="Arial" w:cs="Arial"/>
          <w:color w:val="000000"/>
          <w:w w:val="90"/>
        </w:rPr>
        <w:t>alterações</w:t>
      </w:r>
      <w:r w:rsidRPr="0046511D">
        <w:rPr>
          <w:rFonts w:ascii="Arial" w:hAnsi="Arial" w:cs="Arial"/>
          <w:color w:val="000000"/>
          <w:spacing w:val="-6"/>
          <w:w w:val="90"/>
        </w:rPr>
        <w:t xml:space="preserve"> </w:t>
      </w:r>
      <w:r w:rsidRPr="0046511D">
        <w:rPr>
          <w:rFonts w:ascii="Arial" w:hAnsi="Arial" w:cs="Arial"/>
          <w:color w:val="000000"/>
          <w:w w:val="90"/>
        </w:rPr>
        <w:t>posteriores.</w:t>
      </w:r>
    </w:p>
    <w:p w14:paraId="0D580B51" w14:textId="77777777" w:rsidR="00A4246C" w:rsidRPr="0046511D" w:rsidRDefault="00A4246C" w:rsidP="0046511D">
      <w:pPr>
        <w:pStyle w:val="Corpodetexto"/>
        <w:spacing w:before="4" w:after="0" w:line="360" w:lineRule="auto"/>
        <w:rPr>
          <w:color w:val="000000"/>
        </w:rPr>
      </w:pPr>
    </w:p>
    <w:p w14:paraId="05B6E27E" w14:textId="24B455AB" w:rsidR="00A4246C" w:rsidRPr="0046511D" w:rsidRDefault="00A4246C" w:rsidP="0046511D">
      <w:pPr>
        <w:pStyle w:val="PargrafodaLista1"/>
        <w:tabs>
          <w:tab w:val="left" w:pos="786"/>
        </w:tabs>
        <w:spacing w:line="360" w:lineRule="auto"/>
        <w:ind w:left="0" w:right="660"/>
        <w:rPr>
          <w:rFonts w:ascii="Arial" w:hAnsi="Arial" w:cs="Arial"/>
        </w:rPr>
      </w:pPr>
      <w:r w:rsidRPr="0046511D">
        <w:rPr>
          <w:rFonts w:ascii="Arial" w:hAnsi="Arial" w:cs="Arial"/>
          <w:color w:val="000000"/>
        </w:rPr>
        <w:t>O contratado fica obrigado a aceitar, nas mesmas condições</w:t>
      </w:r>
      <w:r w:rsidRPr="0046511D">
        <w:rPr>
          <w:rFonts w:ascii="Arial" w:hAnsi="Arial" w:cs="Arial"/>
          <w:color w:val="000000"/>
          <w:spacing w:val="1"/>
        </w:rPr>
        <w:t xml:space="preserve"> </w:t>
      </w:r>
      <w:r w:rsidRPr="0046511D">
        <w:rPr>
          <w:rFonts w:ascii="Arial" w:hAnsi="Arial" w:cs="Arial"/>
          <w:color w:val="000000"/>
        </w:rPr>
        <w:t>contratuais, os acréscimos ou supressões que se fizerem nas obras,</w:t>
      </w:r>
      <w:r w:rsidRPr="0046511D">
        <w:rPr>
          <w:rFonts w:ascii="Arial" w:hAnsi="Arial" w:cs="Arial"/>
          <w:color w:val="000000"/>
          <w:spacing w:val="1"/>
        </w:rPr>
        <w:t xml:space="preserve"> </w:t>
      </w:r>
      <w:r w:rsidRPr="0046511D">
        <w:rPr>
          <w:rFonts w:ascii="Arial" w:hAnsi="Arial" w:cs="Arial"/>
          <w:color w:val="000000"/>
        </w:rPr>
        <w:t>serviços</w:t>
      </w:r>
      <w:r w:rsidRPr="0046511D">
        <w:rPr>
          <w:rFonts w:ascii="Arial" w:hAnsi="Arial" w:cs="Arial"/>
          <w:color w:val="000000"/>
          <w:spacing w:val="-10"/>
        </w:rPr>
        <w:t xml:space="preserve"> </w:t>
      </w:r>
      <w:r w:rsidRPr="0046511D">
        <w:rPr>
          <w:rFonts w:ascii="Arial" w:hAnsi="Arial" w:cs="Arial"/>
          <w:color w:val="000000"/>
        </w:rPr>
        <w:t>ou</w:t>
      </w:r>
      <w:r w:rsidRPr="0046511D">
        <w:rPr>
          <w:rFonts w:ascii="Arial" w:hAnsi="Arial" w:cs="Arial"/>
          <w:color w:val="000000"/>
          <w:spacing w:val="-11"/>
        </w:rPr>
        <w:t xml:space="preserve"> </w:t>
      </w:r>
      <w:r w:rsidRPr="0046511D">
        <w:rPr>
          <w:rFonts w:ascii="Arial" w:hAnsi="Arial" w:cs="Arial"/>
          <w:color w:val="000000"/>
        </w:rPr>
        <w:t>compras,</w:t>
      </w:r>
      <w:r w:rsidRPr="0046511D">
        <w:rPr>
          <w:rFonts w:ascii="Arial" w:hAnsi="Arial" w:cs="Arial"/>
          <w:color w:val="000000"/>
          <w:spacing w:val="-11"/>
        </w:rPr>
        <w:t xml:space="preserve"> </w:t>
      </w:r>
      <w:r w:rsidRPr="0046511D">
        <w:rPr>
          <w:rFonts w:ascii="Arial" w:hAnsi="Arial" w:cs="Arial"/>
          <w:color w:val="000000"/>
        </w:rPr>
        <w:t>até</w:t>
      </w:r>
      <w:r w:rsidRPr="0046511D">
        <w:rPr>
          <w:rFonts w:ascii="Arial" w:hAnsi="Arial" w:cs="Arial"/>
          <w:color w:val="000000"/>
          <w:spacing w:val="-10"/>
        </w:rPr>
        <w:t xml:space="preserve"> </w:t>
      </w:r>
      <w:r w:rsidRPr="0046511D">
        <w:rPr>
          <w:rFonts w:ascii="Arial" w:hAnsi="Arial" w:cs="Arial"/>
          <w:color w:val="000000"/>
        </w:rPr>
        <w:t>25%</w:t>
      </w:r>
      <w:r w:rsidRPr="0046511D">
        <w:rPr>
          <w:rFonts w:ascii="Arial" w:hAnsi="Arial" w:cs="Arial"/>
          <w:color w:val="000000"/>
          <w:spacing w:val="-10"/>
        </w:rPr>
        <w:t xml:space="preserve"> </w:t>
      </w:r>
      <w:r w:rsidRPr="0046511D">
        <w:rPr>
          <w:rFonts w:ascii="Arial" w:hAnsi="Arial" w:cs="Arial"/>
          <w:color w:val="000000"/>
        </w:rPr>
        <w:t>(vinte</w:t>
      </w:r>
      <w:r w:rsidRPr="0046511D">
        <w:rPr>
          <w:rFonts w:ascii="Arial" w:hAnsi="Arial" w:cs="Arial"/>
          <w:color w:val="000000"/>
          <w:spacing w:val="-10"/>
        </w:rPr>
        <w:t xml:space="preserve"> </w:t>
      </w:r>
      <w:r w:rsidRPr="0046511D">
        <w:rPr>
          <w:rFonts w:ascii="Arial" w:hAnsi="Arial" w:cs="Arial"/>
          <w:color w:val="000000"/>
        </w:rPr>
        <w:t>e</w:t>
      </w:r>
      <w:r w:rsidRPr="0046511D">
        <w:rPr>
          <w:rFonts w:ascii="Arial" w:hAnsi="Arial" w:cs="Arial"/>
          <w:color w:val="000000"/>
          <w:spacing w:val="-10"/>
        </w:rPr>
        <w:t xml:space="preserve"> </w:t>
      </w:r>
      <w:r w:rsidRPr="0046511D">
        <w:rPr>
          <w:rFonts w:ascii="Arial" w:hAnsi="Arial" w:cs="Arial"/>
          <w:color w:val="000000"/>
        </w:rPr>
        <w:t>cinco</w:t>
      </w:r>
      <w:r w:rsidRPr="0046511D">
        <w:rPr>
          <w:rFonts w:ascii="Arial" w:hAnsi="Arial" w:cs="Arial"/>
          <w:color w:val="000000"/>
          <w:spacing w:val="-9"/>
        </w:rPr>
        <w:t xml:space="preserve"> </w:t>
      </w:r>
      <w:r w:rsidRPr="0046511D">
        <w:rPr>
          <w:rFonts w:ascii="Arial" w:hAnsi="Arial" w:cs="Arial"/>
          <w:color w:val="000000"/>
        </w:rPr>
        <w:t>por</w:t>
      </w:r>
      <w:r w:rsidRPr="0046511D">
        <w:rPr>
          <w:rFonts w:ascii="Arial" w:hAnsi="Arial" w:cs="Arial"/>
          <w:color w:val="000000"/>
          <w:spacing w:val="-11"/>
        </w:rPr>
        <w:t xml:space="preserve"> </w:t>
      </w:r>
      <w:r w:rsidRPr="0046511D">
        <w:rPr>
          <w:rFonts w:ascii="Arial" w:hAnsi="Arial" w:cs="Arial"/>
          <w:color w:val="000000"/>
        </w:rPr>
        <w:t>cento)</w:t>
      </w:r>
      <w:r w:rsidRPr="0046511D">
        <w:rPr>
          <w:rFonts w:ascii="Arial" w:hAnsi="Arial" w:cs="Arial"/>
          <w:color w:val="000000"/>
          <w:spacing w:val="-10"/>
        </w:rPr>
        <w:t xml:space="preserve"> </w:t>
      </w:r>
      <w:r w:rsidRPr="0046511D">
        <w:rPr>
          <w:rFonts w:ascii="Arial" w:hAnsi="Arial" w:cs="Arial"/>
          <w:color w:val="000000"/>
        </w:rPr>
        <w:t>do</w:t>
      </w:r>
      <w:r w:rsidRPr="0046511D">
        <w:rPr>
          <w:rFonts w:ascii="Arial" w:hAnsi="Arial" w:cs="Arial"/>
          <w:color w:val="000000"/>
          <w:spacing w:val="-8"/>
        </w:rPr>
        <w:t xml:space="preserve"> </w:t>
      </w:r>
      <w:r w:rsidRPr="0046511D">
        <w:rPr>
          <w:rFonts w:ascii="Arial" w:hAnsi="Arial" w:cs="Arial"/>
          <w:color w:val="000000"/>
        </w:rPr>
        <w:t>valor</w:t>
      </w:r>
      <w:r w:rsidRPr="0046511D">
        <w:rPr>
          <w:rFonts w:ascii="Arial" w:hAnsi="Arial" w:cs="Arial"/>
          <w:color w:val="000000"/>
          <w:spacing w:val="-11"/>
        </w:rPr>
        <w:t xml:space="preserve"> </w:t>
      </w:r>
      <w:r w:rsidRPr="0046511D">
        <w:rPr>
          <w:rFonts w:ascii="Arial" w:hAnsi="Arial" w:cs="Arial"/>
          <w:color w:val="000000"/>
        </w:rPr>
        <w:t>inicial</w:t>
      </w:r>
      <w:r w:rsidRPr="0046511D">
        <w:rPr>
          <w:rFonts w:ascii="Arial" w:hAnsi="Arial" w:cs="Arial"/>
          <w:color w:val="000000"/>
          <w:spacing w:val="-78"/>
        </w:rPr>
        <w:t xml:space="preserve"> </w:t>
      </w:r>
      <w:r w:rsidR="00E70711" w:rsidRPr="0046511D">
        <w:rPr>
          <w:rFonts w:ascii="Arial" w:hAnsi="Arial" w:cs="Arial"/>
          <w:color w:val="000000"/>
          <w:spacing w:val="-78"/>
        </w:rPr>
        <w:t xml:space="preserve">       </w:t>
      </w:r>
      <w:r w:rsidR="00E70711" w:rsidRPr="0046511D">
        <w:rPr>
          <w:rFonts w:ascii="Arial" w:hAnsi="Arial" w:cs="Arial"/>
          <w:color w:val="000000"/>
          <w:w w:val="95"/>
        </w:rPr>
        <w:t xml:space="preserve"> a</w:t>
      </w:r>
      <w:r w:rsidRPr="0046511D">
        <w:rPr>
          <w:rFonts w:ascii="Arial" w:hAnsi="Arial" w:cs="Arial"/>
          <w:color w:val="000000"/>
          <w:w w:val="95"/>
        </w:rPr>
        <w:t>tualizado</w:t>
      </w:r>
      <w:r w:rsidRPr="0046511D">
        <w:rPr>
          <w:rFonts w:ascii="Arial" w:hAnsi="Arial" w:cs="Arial"/>
          <w:color w:val="000000"/>
          <w:spacing w:val="-11"/>
          <w:w w:val="95"/>
        </w:rPr>
        <w:t xml:space="preserve"> </w:t>
      </w:r>
      <w:r w:rsidRPr="0046511D">
        <w:rPr>
          <w:rFonts w:ascii="Arial" w:hAnsi="Arial" w:cs="Arial"/>
          <w:color w:val="000000"/>
          <w:w w:val="95"/>
        </w:rPr>
        <w:t>do</w:t>
      </w:r>
      <w:r w:rsidRPr="0046511D">
        <w:rPr>
          <w:rFonts w:ascii="Arial" w:hAnsi="Arial" w:cs="Arial"/>
          <w:color w:val="000000"/>
          <w:spacing w:val="-11"/>
          <w:w w:val="95"/>
        </w:rPr>
        <w:t xml:space="preserve"> </w:t>
      </w:r>
      <w:r w:rsidRPr="0046511D">
        <w:rPr>
          <w:rFonts w:ascii="Arial" w:hAnsi="Arial" w:cs="Arial"/>
          <w:color w:val="000000"/>
          <w:w w:val="95"/>
        </w:rPr>
        <w:t>contrato,</w:t>
      </w:r>
      <w:r w:rsidRPr="0046511D">
        <w:rPr>
          <w:rFonts w:ascii="Arial" w:hAnsi="Arial" w:cs="Arial"/>
          <w:color w:val="000000"/>
          <w:spacing w:val="-12"/>
          <w:w w:val="95"/>
        </w:rPr>
        <w:t xml:space="preserve"> </w:t>
      </w:r>
      <w:r w:rsidRPr="0046511D">
        <w:rPr>
          <w:rFonts w:ascii="Arial" w:hAnsi="Arial" w:cs="Arial"/>
          <w:color w:val="000000"/>
          <w:w w:val="95"/>
        </w:rPr>
        <w:t>conforme</w:t>
      </w:r>
      <w:r w:rsidRPr="0046511D">
        <w:rPr>
          <w:rFonts w:ascii="Arial" w:hAnsi="Arial" w:cs="Arial"/>
          <w:color w:val="000000"/>
          <w:spacing w:val="-13"/>
          <w:w w:val="95"/>
        </w:rPr>
        <w:t xml:space="preserve"> </w:t>
      </w:r>
      <w:r w:rsidRPr="0046511D">
        <w:rPr>
          <w:rFonts w:ascii="Arial" w:hAnsi="Arial" w:cs="Arial"/>
          <w:color w:val="000000"/>
          <w:w w:val="95"/>
        </w:rPr>
        <w:t>artigo</w:t>
      </w:r>
      <w:r w:rsidRPr="0046511D">
        <w:rPr>
          <w:rFonts w:ascii="Arial" w:hAnsi="Arial" w:cs="Arial"/>
          <w:color w:val="000000"/>
          <w:spacing w:val="-12"/>
          <w:w w:val="95"/>
        </w:rPr>
        <w:t xml:space="preserve"> </w:t>
      </w:r>
      <w:r w:rsidRPr="0046511D">
        <w:rPr>
          <w:rFonts w:ascii="Arial" w:hAnsi="Arial" w:cs="Arial"/>
          <w:color w:val="000000"/>
          <w:w w:val="95"/>
        </w:rPr>
        <w:t>125</w:t>
      </w:r>
      <w:r w:rsidRPr="0046511D">
        <w:rPr>
          <w:rFonts w:ascii="Arial" w:hAnsi="Arial" w:cs="Arial"/>
          <w:color w:val="000000"/>
          <w:spacing w:val="-10"/>
          <w:w w:val="95"/>
        </w:rPr>
        <w:t xml:space="preserve"> </w:t>
      </w:r>
      <w:r w:rsidRPr="0046511D">
        <w:rPr>
          <w:rFonts w:ascii="Arial" w:hAnsi="Arial" w:cs="Arial"/>
          <w:color w:val="000000"/>
          <w:w w:val="95"/>
        </w:rPr>
        <w:t>da</w:t>
      </w:r>
      <w:r w:rsidRPr="0046511D">
        <w:rPr>
          <w:rFonts w:ascii="Arial" w:hAnsi="Arial" w:cs="Arial"/>
          <w:color w:val="000000"/>
          <w:spacing w:val="-13"/>
          <w:w w:val="95"/>
        </w:rPr>
        <w:t xml:space="preserve"> </w:t>
      </w:r>
      <w:r w:rsidRPr="0046511D">
        <w:rPr>
          <w:rFonts w:ascii="Arial" w:hAnsi="Arial" w:cs="Arial"/>
          <w:color w:val="000000"/>
          <w:w w:val="95"/>
        </w:rPr>
        <w:t>lei</w:t>
      </w:r>
      <w:r w:rsidRPr="0046511D">
        <w:rPr>
          <w:rFonts w:ascii="Arial" w:hAnsi="Arial" w:cs="Arial"/>
          <w:color w:val="000000"/>
          <w:spacing w:val="-8"/>
          <w:w w:val="95"/>
        </w:rPr>
        <w:t xml:space="preserve"> </w:t>
      </w:r>
      <w:r w:rsidRPr="0046511D">
        <w:rPr>
          <w:rFonts w:ascii="Arial" w:hAnsi="Arial" w:cs="Arial"/>
          <w:color w:val="000000"/>
          <w:w w:val="95"/>
        </w:rPr>
        <w:t>14.133/2021.</w:t>
      </w:r>
    </w:p>
    <w:p w14:paraId="541BBADD" w14:textId="77777777" w:rsidR="00A4246C" w:rsidRPr="0046511D" w:rsidRDefault="00A4246C" w:rsidP="0046511D">
      <w:pPr>
        <w:pStyle w:val="Corpodetexto"/>
        <w:spacing w:before="5" w:after="0" w:line="360" w:lineRule="auto"/>
        <w:rPr>
          <w:color w:val="000000"/>
        </w:rPr>
      </w:pPr>
    </w:p>
    <w:p w14:paraId="46DC87E0" w14:textId="4E185894" w:rsidR="00A4246C" w:rsidRDefault="00A4246C" w:rsidP="00A4246C">
      <w:pPr>
        <w:pStyle w:val="Ttulo2"/>
        <w:tabs>
          <w:tab w:val="left" w:pos="526"/>
        </w:tabs>
        <w:ind w:left="0"/>
        <w:jc w:val="both"/>
      </w:pPr>
      <w:r>
        <w:rPr>
          <w:rFonts w:ascii="Arial" w:hAnsi="Arial" w:cs="Arial"/>
          <w:color w:val="000000"/>
          <w:sz w:val="24"/>
          <w:szCs w:val="24"/>
        </w:rPr>
        <w:t>16-DAS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SANÇÕES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ADMINISTRATIVAS</w:t>
      </w:r>
    </w:p>
    <w:p w14:paraId="1555832E" w14:textId="77777777" w:rsidR="00A4246C" w:rsidRDefault="00A4246C" w:rsidP="00A4246C">
      <w:pPr>
        <w:pStyle w:val="Corpodetexto"/>
        <w:spacing w:before="8" w:after="0"/>
        <w:rPr>
          <w:b/>
          <w:color w:val="000000"/>
        </w:rPr>
      </w:pPr>
    </w:p>
    <w:p w14:paraId="68D5BF84" w14:textId="77777777" w:rsidR="00970BE7" w:rsidRDefault="00A4246C" w:rsidP="0046511D">
      <w:pPr>
        <w:pStyle w:val="PargrafodaLista1"/>
        <w:tabs>
          <w:tab w:val="left" w:pos="723"/>
        </w:tabs>
        <w:spacing w:line="360" w:lineRule="auto"/>
        <w:ind w:left="0" w:right="25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  <w:w w:val="92"/>
        </w:rPr>
        <w:t>Ser</w:t>
      </w:r>
      <w:r>
        <w:rPr>
          <w:rFonts w:ascii="Arial" w:hAnsi="Arial" w:cs="Arial"/>
          <w:color w:val="000000"/>
          <w:w w:val="92"/>
        </w:rPr>
        <w:t>á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  <w:spacing w:val="-3"/>
          <w:w w:val="124"/>
        </w:rPr>
        <w:t>c</w:t>
      </w:r>
      <w:r>
        <w:rPr>
          <w:rFonts w:ascii="Arial" w:hAnsi="Arial" w:cs="Arial"/>
          <w:color w:val="000000"/>
          <w:w w:val="102"/>
        </w:rPr>
        <w:t>o</w:t>
      </w:r>
      <w:r>
        <w:rPr>
          <w:rFonts w:ascii="Arial" w:hAnsi="Arial" w:cs="Arial"/>
          <w:color w:val="000000"/>
          <w:spacing w:val="1"/>
          <w:w w:val="102"/>
        </w:rPr>
        <w:t>n</w:t>
      </w:r>
      <w:r>
        <w:rPr>
          <w:rFonts w:ascii="Arial" w:hAnsi="Arial" w:cs="Arial"/>
          <w:color w:val="000000"/>
          <w:spacing w:val="-1"/>
          <w:w w:val="108"/>
        </w:rPr>
        <w:t>vo</w:t>
      </w:r>
      <w:r>
        <w:rPr>
          <w:rFonts w:ascii="Arial" w:hAnsi="Arial" w:cs="Arial"/>
          <w:color w:val="000000"/>
          <w:spacing w:val="-3"/>
          <w:w w:val="108"/>
        </w:rPr>
        <w:t>c</w:t>
      </w:r>
      <w:r>
        <w:rPr>
          <w:rFonts w:ascii="Arial" w:hAnsi="Arial" w:cs="Arial"/>
          <w:color w:val="000000"/>
          <w:w w:val="113"/>
        </w:rPr>
        <w:t>a</w:t>
      </w:r>
      <w:r>
        <w:rPr>
          <w:rFonts w:ascii="Arial" w:hAnsi="Arial" w:cs="Arial"/>
          <w:color w:val="000000"/>
          <w:spacing w:val="-2"/>
          <w:w w:val="110"/>
        </w:rPr>
        <w:t>d</w:t>
      </w:r>
      <w:r>
        <w:rPr>
          <w:rFonts w:ascii="Arial" w:hAnsi="Arial" w:cs="Arial"/>
          <w:color w:val="000000"/>
          <w:w w:val="113"/>
        </w:rPr>
        <w:t>a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  <w:w w:val="113"/>
        </w:rPr>
        <w:t>a</w:t>
      </w:r>
      <w:r>
        <w:rPr>
          <w:rFonts w:ascii="Arial" w:hAnsi="Arial" w:cs="Arial"/>
          <w:color w:val="000000"/>
          <w:spacing w:val="-20"/>
        </w:rPr>
        <w:t xml:space="preserve"> </w:t>
      </w:r>
      <w:r>
        <w:rPr>
          <w:rFonts w:ascii="Arial" w:hAnsi="Arial" w:cs="Arial"/>
          <w:color w:val="000000"/>
          <w:spacing w:val="1"/>
          <w:w w:val="73"/>
        </w:rPr>
        <w:t>li</w:t>
      </w:r>
      <w:r>
        <w:rPr>
          <w:rFonts w:ascii="Arial" w:hAnsi="Arial" w:cs="Arial"/>
          <w:color w:val="000000"/>
          <w:spacing w:val="-3"/>
          <w:w w:val="124"/>
        </w:rPr>
        <w:t>c</w:t>
      </w:r>
      <w:r>
        <w:rPr>
          <w:rFonts w:ascii="Arial" w:hAnsi="Arial" w:cs="Arial"/>
          <w:color w:val="000000"/>
          <w:spacing w:val="1"/>
          <w:w w:val="73"/>
        </w:rPr>
        <w:t>i</w:t>
      </w:r>
      <w:r>
        <w:rPr>
          <w:rFonts w:ascii="Arial" w:hAnsi="Arial" w:cs="Arial"/>
          <w:color w:val="000000"/>
          <w:spacing w:val="-2"/>
          <w:w w:val="86"/>
        </w:rPr>
        <w:t>t</w:t>
      </w:r>
      <w:r>
        <w:rPr>
          <w:rFonts w:ascii="Arial" w:hAnsi="Arial" w:cs="Arial"/>
          <w:color w:val="000000"/>
          <w:spacing w:val="-2"/>
          <w:w w:val="113"/>
        </w:rPr>
        <w:t>a</w:t>
      </w:r>
      <w:r>
        <w:rPr>
          <w:rFonts w:ascii="Arial" w:hAnsi="Arial" w:cs="Arial"/>
          <w:color w:val="000000"/>
          <w:w w:val="96"/>
        </w:rPr>
        <w:t>n</w:t>
      </w:r>
      <w:r>
        <w:rPr>
          <w:rFonts w:ascii="Arial" w:hAnsi="Arial" w:cs="Arial"/>
          <w:color w:val="000000"/>
          <w:spacing w:val="-2"/>
          <w:w w:val="86"/>
        </w:rPr>
        <w:t>t</w:t>
      </w:r>
      <w:r>
        <w:rPr>
          <w:rFonts w:ascii="Arial" w:hAnsi="Arial" w:cs="Arial"/>
          <w:color w:val="000000"/>
          <w:w w:val="109"/>
        </w:rPr>
        <w:t>e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  <w:spacing w:val="-2"/>
          <w:w w:val="109"/>
        </w:rPr>
        <w:t>p</w:t>
      </w:r>
      <w:r>
        <w:rPr>
          <w:rFonts w:ascii="Arial" w:hAnsi="Arial" w:cs="Arial"/>
          <w:color w:val="000000"/>
          <w:w w:val="113"/>
        </w:rPr>
        <w:t>a</w:t>
      </w:r>
      <w:r>
        <w:rPr>
          <w:rFonts w:ascii="Arial" w:hAnsi="Arial" w:cs="Arial"/>
          <w:color w:val="000000"/>
          <w:w w:val="95"/>
        </w:rPr>
        <w:t>ra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  <w:w w:val="113"/>
        </w:rPr>
        <w:t>a</w:t>
      </w:r>
      <w:r>
        <w:rPr>
          <w:rFonts w:ascii="Arial" w:hAnsi="Arial" w:cs="Arial"/>
          <w:color w:val="000000"/>
          <w:spacing w:val="-2"/>
          <w:w w:val="109"/>
        </w:rPr>
        <w:t>p</w:t>
      </w:r>
      <w:r>
        <w:rPr>
          <w:rFonts w:ascii="Arial" w:hAnsi="Arial" w:cs="Arial"/>
          <w:color w:val="000000"/>
          <w:spacing w:val="-3"/>
          <w:w w:val="70"/>
        </w:rPr>
        <w:t>r</w:t>
      </w:r>
      <w:r>
        <w:rPr>
          <w:rFonts w:ascii="Arial" w:hAnsi="Arial" w:cs="Arial"/>
          <w:color w:val="000000"/>
          <w:spacing w:val="-1"/>
          <w:w w:val="109"/>
        </w:rPr>
        <w:t>e</w:t>
      </w:r>
      <w:r>
        <w:rPr>
          <w:rFonts w:ascii="Arial" w:hAnsi="Arial" w:cs="Arial"/>
          <w:color w:val="000000"/>
          <w:spacing w:val="-1"/>
          <w:w w:val="93"/>
        </w:rPr>
        <w:t>s</w:t>
      </w:r>
      <w:r>
        <w:rPr>
          <w:rFonts w:ascii="Arial" w:hAnsi="Arial" w:cs="Arial"/>
          <w:color w:val="000000"/>
          <w:spacing w:val="-2"/>
          <w:w w:val="93"/>
        </w:rPr>
        <w:t>e</w:t>
      </w:r>
      <w:r>
        <w:rPr>
          <w:rFonts w:ascii="Arial" w:hAnsi="Arial" w:cs="Arial"/>
          <w:color w:val="000000"/>
          <w:w w:val="96"/>
        </w:rPr>
        <w:t>n</w:t>
      </w:r>
      <w:r>
        <w:rPr>
          <w:rFonts w:ascii="Arial" w:hAnsi="Arial" w:cs="Arial"/>
          <w:color w:val="000000"/>
          <w:spacing w:val="-2"/>
          <w:w w:val="86"/>
        </w:rPr>
        <w:t>t</w:t>
      </w:r>
      <w:r>
        <w:rPr>
          <w:rFonts w:ascii="Arial" w:hAnsi="Arial" w:cs="Arial"/>
          <w:color w:val="000000"/>
          <w:w w:val="113"/>
        </w:rPr>
        <w:t>a</w:t>
      </w:r>
      <w:r>
        <w:rPr>
          <w:rFonts w:ascii="Arial" w:hAnsi="Arial" w:cs="Arial"/>
          <w:color w:val="000000"/>
          <w:w w:val="70"/>
        </w:rPr>
        <w:t>r</w:t>
      </w:r>
      <w:r>
        <w:rPr>
          <w:rFonts w:ascii="Arial" w:hAnsi="Arial" w:cs="Arial"/>
          <w:color w:val="000000"/>
          <w:spacing w:val="-17"/>
        </w:rPr>
        <w:t xml:space="preserve"> </w:t>
      </w:r>
      <w:r>
        <w:rPr>
          <w:rFonts w:ascii="Arial" w:hAnsi="Arial" w:cs="Arial"/>
          <w:color w:val="000000"/>
          <w:w w:val="59"/>
        </w:rPr>
        <w:t>j</w:t>
      </w:r>
      <w:r>
        <w:rPr>
          <w:rFonts w:ascii="Arial" w:hAnsi="Arial" w:cs="Arial"/>
          <w:color w:val="000000"/>
          <w:spacing w:val="-1"/>
          <w:w w:val="96"/>
        </w:rPr>
        <w:t>u</w:t>
      </w:r>
      <w:r>
        <w:rPr>
          <w:rFonts w:ascii="Arial" w:hAnsi="Arial" w:cs="Arial"/>
          <w:color w:val="000000"/>
          <w:spacing w:val="-1"/>
          <w:w w:val="79"/>
        </w:rPr>
        <w:t>s</w:t>
      </w:r>
      <w:r>
        <w:rPr>
          <w:rFonts w:ascii="Arial" w:hAnsi="Arial" w:cs="Arial"/>
          <w:color w:val="000000"/>
          <w:spacing w:val="-2"/>
          <w:w w:val="79"/>
        </w:rPr>
        <w:t>t</w:t>
      </w:r>
      <w:r>
        <w:rPr>
          <w:rFonts w:ascii="Arial" w:hAnsi="Arial" w:cs="Arial"/>
          <w:color w:val="000000"/>
          <w:spacing w:val="1"/>
          <w:w w:val="73"/>
        </w:rPr>
        <w:t>i</w:t>
      </w:r>
      <w:r>
        <w:rPr>
          <w:rFonts w:ascii="Arial" w:hAnsi="Arial" w:cs="Arial"/>
          <w:color w:val="000000"/>
          <w:w w:val="82"/>
        </w:rPr>
        <w:t>f</w:t>
      </w:r>
      <w:r>
        <w:rPr>
          <w:rFonts w:ascii="Arial" w:hAnsi="Arial" w:cs="Arial"/>
          <w:color w:val="000000"/>
          <w:spacing w:val="1"/>
          <w:w w:val="82"/>
        </w:rPr>
        <w:t>i</w:t>
      </w:r>
      <w:r>
        <w:rPr>
          <w:rFonts w:ascii="Arial" w:hAnsi="Arial" w:cs="Arial"/>
          <w:color w:val="000000"/>
          <w:spacing w:val="-3"/>
          <w:w w:val="124"/>
        </w:rPr>
        <w:t>c</w:t>
      </w:r>
      <w:r>
        <w:rPr>
          <w:rFonts w:ascii="Arial" w:hAnsi="Arial" w:cs="Arial"/>
          <w:color w:val="000000"/>
          <w:w w:val="113"/>
        </w:rPr>
        <w:t>a</w:t>
      </w:r>
      <w:r>
        <w:rPr>
          <w:rFonts w:ascii="Arial" w:hAnsi="Arial" w:cs="Arial"/>
          <w:color w:val="000000"/>
          <w:spacing w:val="-2"/>
          <w:w w:val="86"/>
        </w:rPr>
        <w:t>t</w:t>
      </w:r>
      <w:r>
        <w:rPr>
          <w:rFonts w:ascii="Arial" w:hAnsi="Arial" w:cs="Arial"/>
          <w:color w:val="000000"/>
          <w:spacing w:val="1"/>
          <w:w w:val="73"/>
        </w:rPr>
        <w:t>i</w:t>
      </w:r>
      <w:r>
        <w:rPr>
          <w:rFonts w:ascii="Arial" w:hAnsi="Arial" w:cs="Arial"/>
          <w:color w:val="000000"/>
          <w:spacing w:val="-3"/>
          <w:w w:val="93"/>
        </w:rPr>
        <w:t>v</w:t>
      </w:r>
      <w:r>
        <w:rPr>
          <w:rFonts w:ascii="Arial" w:hAnsi="Arial" w:cs="Arial"/>
          <w:color w:val="000000"/>
          <w:w w:val="113"/>
        </w:rPr>
        <w:t>a</w:t>
      </w:r>
      <w:r>
        <w:rPr>
          <w:rFonts w:ascii="Arial" w:hAnsi="Arial" w:cs="Arial"/>
          <w:color w:val="000000"/>
          <w:w w:val="76"/>
        </w:rPr>
        <w:t>,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  <w:w w:val="96"/>
        </w:rPr>
        <w:t>n</w:t>
      </w:r>
      <w:r>
        <w:rPr>
          <w:rFonts w:ascii="Arial" w:hAnsi="Arial" w:cs="Arial"/>
          <w:color w:val="000000"/>
          <w:w w:val="108"/>
        </w:rPr>
        <w:t>o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  <w:spacing w:val="-2"/>
          <w:w w:val="109"/>
        </w:rPr>
        <w:t>p</w:t>
      </w:r>
      <w:r>
        <w:rPr>
          <w:rFonts w:ascii="Arial" w:hAnsi="Arial" w:cs="Arial"/>
          <w:color w:val="000000"/>
          <w:w w:val="95"/>
        </w:rPr>
        <w:t>r</w:t>
      </w:r>
      <w:r>
        <w:rPr>
          <w:rFonts w:ascii="Arial" w:hAnsi="Arial" w:cs="Arial"/>
          <w:color w:val="000000"/>
          <w:spacing w:val="1"/>
          <w:w w:val="95"/>
        </w:rPr>
        <w:t>a</w:t>
      </w:r>
      <w:r>
        <w:rPr>
          <w:rFonts w:ascii="Arial" w:hAnsi="Arial" w:cs="Arial"/>
          <w:color w:val="000000"/>
          <w:w w:val="95"/>
        </w:rPr>
        <w:t>zo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  <w:spacing w:val="-1"/>
          <w:w w:val="109"/>
        </w:rPr>
        <w:t>d</w:t>
      </w:r>
      <w:r>
        <w:rPr>
          <w:rFonts w:ascii="Arial" w:hAnsi="Arial" w:cs="Arial"/>
          <w:color w:val="000000"/>
          <w:w w:val="109"/>
        </w:rPr>
        <w:t>e</w:t>
      </w:r>
      <w:r>
        <w:rPr>
          <w:rFonts w:ascii="Arial" w:hAnsi="Arial" w:cs="Arial"/>
          <w:color w:val="000000"/>
          <w:spacing w:val="-19"/>
        </w:rPr>
        <w:t xml:space="preserve"> </w:t>
      </w:r>
      <w:r>
        <w:rPr>
          <w:rFonts w:ascii="Arial" w:hAnsi="Arial" w:cs="Arial"/>
          <w:color w:val="000000"/>
          <w:w w:val="87"/>
        </w:rPr>
        <w:t xml:space="preserve">5 </w:t>
      </w:r>
      <w:r>
        <w:rPr>
          <w:rFonts w:ascii="Arial" w:hAnsi="Arial" w:cs="Arial"/>
          <w:color w:val="000000"/>
        </w:rPr>
        <w:t>(cinco)</w:t>
      </w:r>
      <w:r>
        <w:rPr>
          <w:rFonts w:ascii="Arial" w:hAnsi="Arial" w:cs="Arial"/>
          <w:color w:val="000000"/>
          <w:spacing w:val="-22"/>
        </w:rPr>
        <w:t xml:space="preserve"> </w:t>
      </w:r>
      <w:r>
        <w:rPr>
          <w:rFonts w:ascii="Arial" w:hAnsi="Arial" w:cs="Arial"/>
          <w:color w:val="000000"/>
        </w:rPr>
        <w:t>dias,</w:t>
      </w:r>
      <w:r>
        <w:rPr>
          <w:rFonts w:ascii="Arial" w:hAnsi="Arial" w:cs="Arial"/>
          <w:color w:val="000000"/>
          <w:spacing w:val="-25"/>
        </w:rPr>
        <w:t xml:space="preserve"> </w:t>
      </w:r>
      <w:r>
        <w:rPr>
          <w:rFonts w:ascii="Arial" w:hAnsi="Arial" w:cs="Arial"/>
          <w:color w:val="000000"/>
        </w:rPr>
        <w:t>contados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-19"/>
        </w:rPr>
        <w:t xml:space="preserve"> </w:t>
      </w:r>
      <w:r>
        <w:rPr>
          <w:rFonts w:ascii="Arial" w:hAnsi="Arial" w:cs="Arial"/>
          <w:color w:val="000000"/>
        </w:rPr>
        <w:t>comunicação,</w:t>
      </w:r>
      <w:r>
        <w:rPr>
          <w:rFonts w:ascii="Arial" w:hAnsi="Arial" w:cs="Arial"/>
          <w:color w:val="000000"/>
          <w:spacing w:val="-23"/>
        </w:rPr>
        <w:t xml:space="preserve"> </w:t>
      </w:r>
      <w:r>
        <w:rPr>
          <w:rFonts w:ascii="Arial" w:hAnsi="Arial" w:cs="Arial"/>
          <w:color w:val="000000"/>
        </w:rPr>
        <w:t>pelo</w:t>
      </w:r>
      <w:r>
        <w:rPr>
          <w:rFonts w:ascii="Arial" w:hAnsi="Arial" w:cs="Arial"/>
          <w:color w:val="000000"/>
          <w:spacing w:val="-20"/>
        </w:rPr>
        <w:t xml:space="preserve"> </w:t>
      </w:r>
      <w:r>
        <w:rPr>
          <w:rFonts w:ascii="Arial" w:hAnsi="Arial" w:cs="Arial"/>
          <w:color w:val="000000"/>
        </w:rPr>
        <w:t>descumprimento</w:t>
      </w:r>
      <w:r>
        <w:rPr>
          <w:rFonts w:ascii="Arial" w:hAnsi="Arial" w:cs="Arial"/>
          <w:color w:val="000000"/>
          <w:spacing w:val="-20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20"/>
        </w:rPr>
        <w:t xml:space="preserve"> </w:t>
      </w:r>
      <w:r>
        <w:rPr>
          <w:rFonts w:ascii="Arial" w:hAnsi="Arial" w:cs="Arial"/>
          <w:color w:val="000000"/>
        </w:rPr>
        <w:t>cláusulas</w:t>
      </w:r>
      <w:r w:rsidR="00E7071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79"/>
        </w:rPr>
        <w:t xml:space="preserve"> </w:t>
      </w:r>
      <w:r>
        <w:rPr>
          <w:rFonts w:ascii="Arial" w:hAnsi="Arial" w:cs="Arial"/>
          <w:color w:val="000000"/>
        </w:rPr>
        <w:t xml:space="preserve">contratuais </w:t>
      </w:r>
    </w:p>
    <w:p w14:paraId="73C22E2E" w14:textId="77777777" w:rsidR="00970BE7" w:rsidRDefault="00970BE7" w:rsidP="0046511D">
      <w:pPr>
        <w:pStyle w:val="PargrafodaLista1"/>
        <w:tabs>
          <w:tab w:val="left" w:pos="723"/>
        </w:tabs>
        <w:spacing w:line="360" w:lineRule="auto"/>
        <w:ind w:left="0" w:right="259"/>
        <w:rPr>
          <w:rFonts w:ascii="Arial" w:hAnsi="Arial" w:cs="Arial"/>
          <w:color w:val="000000"/>
        </w:rPr>
      </w:pPr>
    </w:p>
    <w:p w14:paraId="0C963748" w14:textId="376D3620" w:rsidR="00A4246C" w:rsidRDefault="00A4246C" w:rsidP="0046511D">
      <w:pPr>
        <w:pStyle w:val="PargrafodaLista1"/>
        <w:tabs>
          <w:tab w:val="left" w:pos="723"/>
        </w:tabs>
        <w:spacing w:line="360" w:lineRule="auto"/>
        <w:ind w:left="0" w:right="259"/>
      </w:pPr>
      <w:r>
        <w:rPr>
          <w:rFonts w:ascii="Arial" w:hAnsi="Arial" w:cs="Arial"/>
          <w:color w:val="000000"/>
        </w:rPr>
        <w:t>inerentes a esta licitação, sob pena da aplicabilidade das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sanções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estabelecidas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abaixo,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garantida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ampla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defesa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contraditório.</w:t>
      </w:r>
    </w:p>
    <w:p w14:paraId="79D38824" w14:textId="77777777" w:rsidR="00A4246C" w:rsidRDefault="00A4246C" w:rsidP="0046511D">
      <w:pPr>
        <w:pStyle w:val="Corpodetexto"/>
        <w:spacing w:line="360" w:lineRule="auto"/>
        <w:rPr>
          <w:color w:val="000000"/>
        </w:rPr>
      </w:pPr>
    </w:p>
    <w:p w14:paraId="431AB5C1" w14:textId="0097AEA2" w:rsidR="00A4246C" w:rsidRDefault="00A4246C" w:rsidP="0046511D">
      <w:pPr>
        <w:pStyle w:val="Corpodetexto"/>
        <w:spacing w:line="360" w:lineRule="auto"/>
        <w:ind w:left="142" w:right="254"/>
        <w:jc w:val="both"/>
      </w:pPr>
      <w:r>
        <w:rPr>
          <w:color w:val="000000"/>
        </w:rPr>
        <w:t>- O descumprimento das obrigações e demais condições do Edital</w:t>
      </w:r>
      <w:r>
        <w:rPr>
          <w:color w:val="000000"/>
          <w:spacing w:val="1"/>
        </w:rPr>
        <w:t xml:space="preserve"> </w:t>
      </w:r>
      <w:r>
        <w:rPr>
          <w:color w:val="000000"/>
          <w:w w:val="95"/>
        </w:rPr>
        <w:t>sujeitará</w:t>
      </w:r>
      <w:r>
        <w:rPr>
          <w:color w:val="000000"/>
          <w:spacing w:val="-17"/>
          <w:w w:val="95"/>
        </w:rPr>
        <w:t xml:space="preserve"> </w:t>
      </w:r>
      <w:r>
        <w:rPr>
          <w:color w:val="000000"/>
          <w:w w:val="95"/>
        </w:rPr>
        <w:t>a</w:t>
      </w:r>
      <w:r>
        <w:rPr>
          <w:color w:val="000000"/>
          <w:spacing w:val="-14"/>
          <w:w w:val="95"/>
        </w:rPr>
        <w:t xml:space="preserve"> </w:t>
      </w:r>
      <w:r>
        <w:rPr>
          <w:color w:val="000000"/>
          <w:w w:val="95"/>
        </w:rPr>
        <w:t>empresa</w:t>
      </w:r>
      <w:r>
        <w:rPr>
          <w:color w:val="000000"/>
          <w:spacing w:val="-15"/>
          <w:w w:val="95"/>
        </w:rPr>
        <w:t xml:space="preserve"> </w:t>
      </w:r>
      <w:r>
        <w:rPr>
          <w:color w:val="000000"/>
          <w:w w:val="95"/>
        </w:rPr>
        <w:t>adjudicatária</w:t>
      </w:r>
      <w:r>
        <w:rPr>
          <w:color w:val="000000"/>
          <w:spacing w:val="-17"/>
          <w:w w:val="95"/>
        </w:rPr>
        <w:t xml:space="preserve"> </w:t>
      </w:r>
      <w:r>
        <w:rPr>
          <w:color w:val="000000"/>
          <w:w w:val="95"/>
        </w:rPr>
        <w:t>às</w:t>
      </w:r>
      <w:r>
        <w:rPr>
          <w:color w:val="000000"/>
          <w:spacing w:val="-16"/>
          <w:w w:val="95"/>
        </w:rPr>
        <w:t xml:space="preserve"> </w:t>
      </w:r>
      <w:r>
        <w:rPr>
          <w:color w:val="000000"/>
          <w:w w:val="95"/>
        </w:rPr>
        <w:t>seguintes</w:t>
      </w:r>
      <w:r>
        <w:rPr>
          <w:color w:val="000000"/>
          <w:spacing w:val="-16"/>
          <w:w w:val="95"/>
        </w:rPr>
        <w:t xml:space="preserve"> </w:t>
      </w:r>
      <w:r>
        <w:rPr>
          <w:color w:val="000000"/>
          <w:w w:val="95"/>
        </w:rPr>
        <w:t>sanções,</w:t>
      </w:r>
      <w:r>
        <w:rPr>
          <w:color w:val="000000"/>
          <w:spacing w:val="-20"/>
          <w:w w:val="95"/>
        </w:rPr>
        <w:t xml:space="preserve"> </w:t>
      </w:r>
      <w:r>
        <w:rPr>
          <w:color w:val="000000"/>
          <w:w w:val="95"/>
        </w:rPr>
        <w:t>nos</w:t>
      </w:r>
      <w:r>
        <w:rPr>
          <w:color w:val="000000"/>
          <w:spacing w:val="-15"/>
          <w:w w:val="95"/>
        </w:rPr>
        <w:t xml:space="preserve"> </w:t>
      </w:r>
      <w:r>
        <w:rPr>
          <w:color w:val="000000"/>
          <w:w w:val="95"/>
        </w:rPr>
        <w:t>termos</w:t>
      </w:r>
      <w:r>
        <w:rPr>
          <w:color w:val="000000"/>
          <w:spacing w:val="-15"/>
          <w:w w:val="95"/>
        </w:rPr>
        <w:t xml:space="preserve"> </w:t>
      </w:r>
      <w:r>
        <w:rPr>
          <w:color w:val="000000"/>
          <w:w w:val="95"/>
        </w:rPr>
        <w:t>do</w:t>
      </w:r>
      <w:r>
        <w:rPr>
          <w:color w:val="000000"/>
          <w:spacing w:val="-9"/>
          <w:w w:val="95"/>
        </w:rPr>
        <w:t xml:space="preserve"> </w:t>
      </w:r>
      <w:r>
        <w:rPr>
          <w:b/>
          <w:color w:val="000000"/>
          <w:w w:val="95"/>
        </w:rPr>
        <w:t>artigo</w:t>
      </w:r>
      <w:r>
        <w:rPr>
          <w:b/>
          <w:color w:val="000000"/>
          <w:spacing w:val="-73"/>
          <w:w w:val="95"/>
        </w:rPr>
        <w:t xml:space="preserve"> </w:t>
      </w:r>
      <w:r>
        <w:rPr>
          <w:b/>
          <w:color w:val="000000"/>
          <w:w w:val="85"/>
        </w:rPr>
        <w:t>156, da</w:t>
      </w:r>
      <w:r>
        <w:rPr>
          <w:b/>
          <w:color w:val="000000"/>
          <w:spacing w:val="-2"/>
          <w:w w:val="85"/>
        </w:rPr>
        <w:t xml:space="preserve"> </w:t>
      </w:r>
      <w:r>
        <w:rPr>
          <w:b/>
          <w:color w:val="000000"/>
          <w:w w:val="85"/>
        </w:rPr>
        <w:t>lei 14.133/2021</w:t>
      </w:r>
      <w:r>
        <w:rPr>
          <w:color w:val="000000"/>
          <w:w w:val="85"/>
        </w:rPr>
        <w:t>,</w:t>
      </w:r>
      <w:r>
        <w:rPr>
          <w:color w:val="000000"/>
          <w:spacing w:val="-7"/>
          <w:w w:val="85"/>
        </w:rPr>
        <w:t xml:space="preserve"> </w:t>
      </w:r>
      <w:r>
        <w:rPr>
          <w:color w:val="000000"/>
          <w:w w:val="85"/>
        </w:rPr>
        <w:t>quando</w:t>
      </w:r>
      <w:r>
        <w:rPr>
          <w:color w:val="000000"/>
          <w:spacing w:val="-1"/>
          <w:w w:val="85"/>
        </w:rPr>
        <w:t xml:space="preserve"> </w:t>
      </w:r>
      <w:r>
        <w:rPr>
          <w:color w:val="000000"/>
          <w:w w:val="85"/>
        </w:rPr>
        <w:t>for</w:t>
      </w:r>
      <w:r>
        <w:rPr>
          <w:color w:val="000000"/>
          <w:spacing w:val="-5"/>
          <w:w w:val="85"/>
        </w:rPr>
        <w:t xml:space="preserve"> </w:t>
      </w:r>
      <w:r>
        <w:rPr>
          <w:color w:val="000000"/>
          <w:w w:val="85"/>
        </w:rPr>
        <w:t>o</w:t>
      </w:r>
      <w:r>
        <w:rPr>
          <w:color w:val="000000"/>
          <w:spacing w:val="-2"/>
          <w:w w:val="85"/>
        </w:rPr>
        <w:t xml:space="preserve"> </w:t>
      </w:r>
      <w:r>
        <w:rPr>
          <w:color w:val="000000"/>
          <w:w w:val="85"/>
        </w:rPr>
        <w:t>caso:</w:t>
      </w:r>
    </w:p>
    <w:p w14:paraId="72BB7D82" w14:textId="77777777" w:rsidR="00A4246C" w:rsidRDefault="00A4246C" w:rsidP="0046511D">
      <w:pPr>
        <w:pStyle w:val="Corpodetexto"/>
        <w:spacing w:before="2" w:after="0" w:line="360" w:lineRule="auto"/>
        <w:rPr>
          <w:color w:val="000000"/>
        </w:rPr>
      </w:pPr>
    </w:p>
    <w:p w14:paraId="1DCAE09C" w14:textId="77777777" w:rsidR="00A4246C" w:rsidRDefault="00A4246C" w:rsidP="0046511D">
      <w:pPr>
        <w:pStyle w:val="PargrafodaLista1"/>
        <w:numPr>
          <w:ilvl w:val="0"/>
          <w:numId w:val="6"/>
        </w:numPr>
        <w:tabs>
          <w:tab w:val="left" w:pos="325"/>
        </w:tabs>
        <w:spacing w:line="360" w:lineRule="auto"/>
        <w:jc w:val="left"/>
      </w:pPr>
      <w:r>
        <w:rPr>
          <w:rFonts w:ascii="Arial" w:hAnsi="Arial" w:cs="Arial"/>
          <w:color w:val="000000"/>
        </w:rPr>
        <w:t>Advertência;</w:t>
      </w:r>
    </w:p>
    <w:p w14:paraId="0B17883B" w14:textId="77777777" w:rsidR="00A4246C" w:rsidRDefault="00A4246C" w:rsidP="0046511D">
      <w:pPr>
        <w:pStyle w:val="Corpodetexto"/>
        <w:spacing w:before="5" w:after="0" w:line="360" w:lineRule="auto"/>
        <w:rPr>
          <w:color w:val="000000"/>
        </w:rPr>
      </w:pPr>
    </w:p>
    <w:p w14:paraId="20D204D2" w14:textId="77777777" w:rsidR="00A4246C" w:rsidRDefault="00A4246C" w:rsidP="0046511D">
      <w:pPr>
        <w:pStyle w:val="PargrafodaLista1"/>
        <w:numPr>
          <w:ilvl w:val="0"/>
          <w:numId w:val="6"/>
        </w:numPr>
        <w:tabs>
          <w:tab w:val="left" w:pos="394"/>
        </w:tabs>
        <w:spacing w:line="360" w:lineRule="auto"/>
        <w:ind w:left="142" w:right="262" w:firstLine="0"/>
      </w:pPr>
      <w:r>
        <w:rPr>
          <w:rFonts w:ascii="Arial" w:hAnsi="Arial" w:cs="Arial"/>
          <w:color w:val="000000"/>
        </w:rPr>
        <w:t>Suspensão temporária de participação em licitações e impedimento de</w:t>
      </w:r>
      <w:r>
        <w:rPr>
          <w:rFonts w:ascii="Arial" w:hAnsi="Arial" w:cs="Arial"/>
          <w:color w:val="000000"/>
          <w:spacing w:val="-78"/>
        </w:rPr>
        <w:t xml:space="preserve"> </w:t>
      </w:r>
      <w:r>
        <w:rPr>
          <w:rFonts w:ascii="Arial" w:hAnsi="Arial" w:cs="Arial"/>
          <w:color w:val="000000"/>
          <w:w w:val="90"/>
        </w:rPr>
        <w:t>contratar</w:t>
      </w:r>
      <w:r>
        <w:rPr>
          <w:rFonts w:ascii="Arial" w:hAnsi="Arial" w:cs="Arial"/>
          <w:color w:val="000000"/>
          <w:spacing w:val="-7"/>
          <w:w w:val="90"/>
        </w:rPr>
        <w:t xml:space="preserve"> </w:t>
      </w:r>
      <w:r>
        <w:rPr>
          <w:rFonts w:ascii="Arial" w:hAnsi="Arial" w:cs="Arial"/>
          <w:color w:val="000000"/>
          <w:w w:val="90"/>
        </w:rPr>
        <w:t>com</w:t>
      </w:r>
      <w:r>
        <w:rPr>
          <w:rFonts w:ascii="Arial" w:hAnsi="Arial" w:cs="Arial"/>
          <w:color w:val="000000"/>
          <w:spacing w:val="-4"/>
          <w:w w:val="90"/>
        </w:rPr>
        <w:t xml:space="preserve"> </w:t>
      </w:r>
      <w:r>
        <w:rPr>
          <w:rFonts w:ascii="Arial" w:hAnsi="Arial" w:cs="Arial"/>
          <w:color w:val="000000"/>
          <w:w w:val="90"/>
        </w:rPr>
        <w:t>o</w:t>
      </w:r>
      <w:r>
        <w:rPr>
          <w:rFonts w:ascii="Arial" w:hAnsi="Arial" w:cs="Arial"/>
          <w:color w:val="000000"/>
          <w:spacing w:val="-4"/>
          <w:w w:val="90"/>
        </w:rPr>
        <w:t xml:space="preserve"> </w:t>
      </w:r>
      <w:r>
        <w:rPr>
          <w:rFonts w:ascii="Arial" w:hAnsi="Arial" w:cs="Arial"/>
          <w:color w:val="000000"/>
          <w:w w:val="90"/>
        </w:rPr>
        <w:t>comprador</w:t>
      </w:r>
      <w:r>
        <w:rPr>
          <w:rFonts w:ascii="Arial" w:hAnsi="Arial" w:cs="Arial"/>
          <w:color w:val="000000"/>
          <w:spacing w:val="-6"/>
          <w:w w:val="90"/>
        </w:rPr>
        <w:t xml:space="preserve"> </w:t>
      </w:r>
      <w:r>
        <w:rPr>
          <w:rFonts w:ascii="Arial" w:hAnsi="Arial" w:cs="Arial"/>
          <w:color w:val="000000"/>
          <w:w w:val="90"/>
        </w:rPr>
        <w:t>por</w:t>
      </w:r>
      <w:r>
        <w:rPr>
          <w:rFonts w:ascii="Arial" w:hAnsi="Arial" w:cs="Arial"/>
          <w:color w:val="000000"/>
          <w:spacing w:val="-1"/>
          <w:w w:val="90"/>
        </w:rPr>
        <w:t xml:space="preserve"> </w:t>
      </w:r>
      <w:r>
        <w:rPr>
          <w:rFonts w:ascii="Arial" w:hAnsi="Arial" w:cs="Arial"/>
          <w:b/>
          <w:color w:val="000000"/>
          <w:w w:val="90"/>
        </w:rPr>
        <w:t>prazo</w:t>
      </w:r>
      <w:r>
        <w:rPr>
          <w:rFonts w:ascii="Arial" w:hAnsi="Arial" w:cs="Arial"/>
          <w:b/>
          <w:color w:val="000000"/>
          <w:spacing w:val="-4"/>
          <w:w w:val="90"/>
        </w:rPr>
        <w:t xml:space="preserve"> </w:t>
      </w:r>
      <w:r>
        <w:rPr>
          <w:rFonts w:ascii="Arial" w:hAnsi="Arial" w:cs="Arial"/>
          <w:b/>
          <w:color w:val="000000"/>
          <w:w w:val="90"/>
        </w:rPr>
        <w:t>não</w:t>
      </w:r>
      <w:r>
        <w:rPr>
          <w:rFonts w:ascii="Arial" w:hAnsi="Arial" w:cs="Arial"/>
          <w:b/>
          <w:color w:val="000000"/>
          <w:spacing w:val="-4"/>
          <w:w w:val="90"/>
        </w:rPr>
        <w:t xml:space="preserve"> </w:t>
      </w:r>
      <w:r>
        <w:rPr>
          <w:rFonts w:ascii="Arial" w:hAnsi="Arial" w:cs="Arial"/>
          <w:b/>
          <w:color w:val="000000"/>
          <w:w w:val="90"/>
        </w:rPr>
        <w:t>superior</w:t>
      </w:r>
      <w:r>
        <w:rPr>
          <w:rFonts w:ascii="Arial" w:hAnsi="Arial" w:cs="Arial"/>
          <w:b/>
          <w:color w:val="000000"/>
          <w:spacing w:val="-2"/>
          <w:w w:val="90"/>
        </w:rPr>
        <w:t xml:space="preserve"> </w:t>
      </w:r>
      <w:r>
        <w:rPr>
          <w:rFonts w:ascii="Arial" w:hAnsi="Arial" w:cs="Arial"/>
          <w:b/>
          <w:color w:val="000000"/>
          <w:w w:val="90"/>
        </w:rPr>
        <w:t>a</w:t>
      </w:r>
      <w:r>
        <w:rPr>
          <w:rFonts w:ascii="Arial" w:hAnsi="Arial" w:cs="Arial"/>
          <w:b/>
          <w:color w:val="000000"/>
          <w:spacing w:val="-3"/>
          <w:w w:val="90"/>
        </w:rPr>
        <w:t xml:space="preserve"> </w:t>
      </w:r>
      <w:r>
        <w:rPr>
          <w:rFonts w:ascii="Arial" w:hAnsi="Arial" w:cs="Arial"/>
          <w:b/>
          <w:color w:val="000000"/>
          <w:w w:val="90"/>
        </w:rPr>
        <w:t>03</w:t>
      </w:r>
      <w:r>
        <w:rPr>
          <w:rFonts w:ascii="Arial" w:hAnsi="Arial" w:cs="Arial"/>
          <w:b/>
          <w:color w:val="000000"/>
          <w:spacing w:val="-2"/>
          <w:w w:val="90"/>
        </w:rPr>
        <w:t xml:space="preserve"> </w:t>
      </w:r>
      <w:r>
        <w:rPr>
          <w:rFonts w:ascii="Arial" w:hAnsi="Arial" w:cs="Arial"/>
          <w:b/>
          <w:color w:val="000000"/>
          <w:w w:val="90"/>
        </w:rPr>
        <w:t>(três)</w:t>
      </w:r>
      <w:r>
        <w:rPr>
          <w:rFonts w:ascii="Arial" w:hAnsi="Arial" w:cs="Arial"/>
          <w:b/>
          <w:color w:val="000000"/>
          <w:spacing w:val="-3"/>
          <w:w w:val="90"/>
        </w:rPr>
        <w:t xml:space="preserve"> </w:t>
      </w:r>
      <w:r>
        <w:rPr>
          <w:rFonts w:ascii="Arial" w:hAnsi="Arial" w:cs="Arial"/>
          <w:b/>
          <w:color w:val="000000"/>
          <w:w w:val="90"/>
        </w:rPr>
        <w:t>anos.</w:t>
      </w:r>
    </w:p>
    <w:p w14:paraId="340FA769" w14:textId="77777777" w:rsidR="00A4246C" w:rsidRDefault="00A4246C" w:rsidP="0046511D">
      <w:pPr>
        <w:pStyle w:val="Corpodetexto"/>
        <w:spacing w:before="3" w:after="0" w:line="360" w:lineRule="auto"/>
        <w:rPr>
          <w:b/>
          <w:color w:val="000000"/>
        </w:rPr>
      </w:pPr>
    </w:p>
    <w:p w14:paraId="579626AF" w14:textId="77777777" w:rsidR="00A4246C" w:rsidRDefault="00A4246C" w:rsidP="0046511D">
      <w:pPr>
        <w:pStyle w:val="PargrafodaLista1"/>
        <w:numPr>
          <w:ilvl w:val="0"/>
          <w:numId w:val="6"/>
        </w:numPr>
        <w:tabs>
          <w:tab w:val="left" w:pos="583"/>
        </w:tabs>
        <w:spacing w:line="360" w:lineRule="auto"/>
        <w:ind w:left="142" w:right="261" w:firstLine="0"/>
      </w:pPr>
      <w:r>
        <w:rPr>
          <w:rFonts w:ascii="Arial" w:hAnsi="Arial" w:cs="Arial"/>
          <w:color w:val="000000"/>
        </w:rPr>
        <w:t>Declaração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inidoneidade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para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licitar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contratar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com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w w:val="90"/>
        </w:rPr>
        <w:t xml:space="preserve">Administração Pública, por </w:t>
      </w:r>
      <w:r>
        <w:rPr>
          <w:rFonts w:ascii="Arial" w:hAnsi="Arial" w:cs="Arial"/>
          <w:b/>
          <w:color w:val="000000"/>
          <w:w w:val="90"/>
        </w:rPr>
        <w:t>prazo mínimo de 03 (três) anos e não superior a</w:t>
      </w:r>
      <w:r>
        <w:rPr>
          <w:rFonts w:ascii="Arial" w:hAnsi="Arial" w:cs="Arial"/>
          <w:b/>
          <w:color w:val="000000"/>
          <w:spacing w:val="-68"/>
          <w:w w:val="90"/>
        </w:rPr>
        <w:t xml:space="preserve"> </w:t>
      </w:r>
      <w:r>
        <w:rPr>
          <w:rFonts w:ascii="Arial" w:hAnsi="Arial" w:cs="Arial"/>
          <w:b/>
          <w:color w:val="000000"/>
        </w:rPr>
        <w:t>06</w:t>
      </w:r>
      <w:r>
        <w:rPr>
          <w:rFonts w:ascii="Arial" w:hAnsi="Arial" w:cs="Arial"/>
          <w:b/>
          <w:color w:val="000000"/>
          <w:spacing w:val="-18"/>
        </w:rPr>
        <w:t xml:space="preserve"> </w:t>
      </w:r>
      <w:r>
        <w:rPr>
          <w:rFonts w:ascii="Arial" w:hAnsi="Arial" w:cs="Arial"/>
          <w:b/>
          <w:color w:val="000000"/>
        </w:rPr>
        <w:t>(seis)</w:t>
      </w:r>
      <w:r>
        <w:rPr>
          <w:rFonts w:ascii="Arial" w:hAnsi="Arial" w:cs="Arial"/>
          <w:b/>
          <w:color w:val="000000"/>
          <w:spacing w:val="-19"/>
        </w:rPr>
        <w:t xml:space="preserve"> </w:t>
      </w:r>
      <w:r>
        <w:rPr>
          <w:rFonts w:ascii="Arial" w:hAnsi="Arial" w:cs="Arial"/>
          <w:b/>
          <w:color w:val="000000"/>
        </w:rPr>
        <w:t>anos.</w:t>
      </w:r>
    </w:p>
    <w:p w14:paraId="3656E29D" w14:textId="77777777" w:rsidR="00A4246C" w:rsidRDefault="00A4246C" w:rsidP="0046511D">
      <w:pPr>
        <w:pStyle w:val="Corpodetexto"/>
        <w:spacing w:before="6" w:after="0" w:line="360" w:lineRule="auto"/>
        <w:rPr>
          <w:b/>
          <w:color w:val="000000"/>
        </w:rPr>
      </w:pPr>
    </w:p>
    <w:p w14:paraId="3E406F1C" w14:textId="77777777" w:rsidR="00A4246C" w:rsidRDefault="00A4246C" w:rsidP="0046511D">
      <w:pPr>
        <w:pStyle w:val="PargrafodaLista1"/>
        <w:tabs>
          <w:tab w:val="left" w:pos="723"/>
        </w:tabs>
        <w:spacing w:line="360" w:lineRule="auto"/>
        <w:ind w:left="0"/>
      </w:pPr>
      <w:r>
        <w:rPr>
          <w:rFonts w:ascii="Arial" w:hAnsi="Arial" w:cs="Arial"/>
          <w:color w:val="000000"/>
          <w:spacing w:val="-3"/>
          <w:w w:val="116"/>
        </w:rPr>
        <w:lastRenderedPageBreak/>
        <w:t>C</w:t>
      </w:r>
      <w:r>
        <w:rPr>
          <w:rFonts w:ascii="Arial" w:hAnsi="Arial" w:cs="Arial"/>
          <w:color w:val="000000"/>
          <w:w w:val="113"/>
        </w:rPr>
        <w:t>a</w:t>
      </w:r>
      <w:r>
        <w:rPr>
          <w:rFonts w:ascii="Arial" w:hAnsi="Arial" w:cs="Arial"/>
          <w:color w:val="000000"/>
          <w:spacing w:val="-2"/>
          <w:w w:val="109"/>
        </w:rPr>
        <w:t>b</w:t>
      </w:r>
      <w:r>
        <w:rPr>
          <w:rFonts w:ascii="Arial" w:hAnsi="Arial" w:cs="Arial"/>
          <w:color w:val="000000"/>
          <w:spacing w:val="-1"/>
          <w:w w:val="109"/>
        </w:rPr>
        <w:t>e</w:t>
      </w:r>
      <w:r>
        <w:rPr>
          <w:rFonts w:ascii="Arial" w:hAnsi="Arial" w:cs="Arial"/>
          <w:color w:val="000000"/>
          <w:w w:val="95"/>
        </w:rPr>
        <w:t>rá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  <w:spacing w:val="-3"/>
          <w:w w:val="108"/>
        </w:rPr>
        <w:t>A</w:t>
      </w:r>
      <w:r>
        <w:rPr>
          <w:rFonts w:ascii="Arial" w:hAnsi="Arial" w:cs="Arial"/>
          <w:color w:val="000000"/>
          <w:spacing w:val="-1"/>
          <w:w w:val="96"/>
        </w:rPr>
        <w:t>D</w:t>
      </w:r>
      <w:r>
        <w:rPr>
          <w:rFonts w:ascii="Arial" w:hAnsi="Arial" w:cs="Arial"/>
          <w:color w:val="000000"/>
          <w:spacing w:val="-1"/>
          <w:w w:val="102"/>
        </w:rPr>
        <w:t>V</w:t>
      </w:r>
      <w:r>
        <w:rPr>
          <w:rFonts w:ascii="Arial" w:hAnsi="Arial" w:cs="Arial"/>
          <w:color w:val="000000"/>
          <w:spacing w:val="-2"/>
          <w:w w:val="84"/>
        </w:rPr>
        <w:t>E</w:t>
      </w:r>
      <w:r>
        <w:rPr>
          <w:rFonts w:ascii="Arial" w:hAnsi="Arial" w:cs="Arial"/>
          <w:color w:val="000000"/>
          <w:spacing w:val="1"/>
          <w:w w:val="87"/>
        </w:rPr>
        <w:t>R</w:t>
      </w:r>
      <w:r>
        <w:rPr>
          <w:rFonts w:ascii="Arial" w:hAnsi="Arial" w:cs="Arial"/>
          <w:color w:val="000000"/>
          <w:w w:val="77"/>
        </w:rPr>
        <w:t>T</w:t>
      </w:r>
      <w:r>
        <w:rPr>
          <w:rFonts w:ascii="Arial" w:hAnsi="Arial" w:cs="Arial"/>
          <w:color w:val="000000"/>
          <w:spacing w:val="-1"/>
          <w:w w:val="77"/>
        </w:rPr>
        <w:t>Ê</w:t>
      </w:r>
      <w:r>
        <w:rPr>
          <w:rFonts w:ascii="Arial" w:hAnsi="Arial" w:cs="Arial"/>
          <w:color w:val="000000"/>
          <w:w w:val="107"/>
        </w:rPr>
        <w:t>N</w:t>
      </w:r>
      <w:r>
        <w:rPr>
          <w:rFonts w:ascii="Arial" w:hAnsi="Arial" w:cs="Arial"/>
          <w:color w:val="000000"/>
          <w:spacing w:val="-3"/>
          <w:w w:val="107"/>
        </w:rPr>
        <w:t>C</w:t>
      </w:r>
      <w:r>
        <w:rPr>
          <w:rFonts w:ascii="Arial" w:hAnsi="Arial" w:cs="Arial"/>
          <w:color w:val="000000"/>
          <w:spacing w:val="5"/>
          <w:w w:val="53"/>
        </w:rPr>
        <w:t>I</w:t>
      </w:r>
      <w:r>
        <w:rPr>
          <w:rFonts w:ascii="Arial" w:hAnsi="Arial" w:cs="Arial"/>
          <w:color w:val="000000"/>
          <w:w w:val="108"/>
        </w:rPr>
        <w:t>A</w:t>
      </w:r>
      <w:r>
        <w:rPr>
          <w:rFonts w:ascii="Arial" w:hAnsi="Arial" w:cs="Arial"/>
          <w:color w:val="000000"/>
          <w:spacing w:val="-19"/>
        </w:rPr>
        <w:t xml:space="preserve"> </w:t>
      </w:r>
      <w:r>
        <w:rPr>
          <w:rFonts w:ascii="Arial" w:hAnsi="Arial" w:cs="Arial"/>
          <w:color w:val="000000"/>
          <w:w w:val="99"/>
        </w:rPr>
        <w:t>POR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  <w:spacing w:val="-2"/>
          <w:w w:val="84"/>
        </w:rPr>
        <w:t>E</w:t>
      </w:r>
      <w:r>
        <w:rPr>
          <w:rFonts w:ascii="Arial" w:hAnsi="Arial" w:cs="Arial"/>
          <w:color w:val="000000"/>
          <w:spacing w:val="-1"/>
          <w:w w:val="92"/>
        </w:rPr>
        <w:t>SC</w:t>
      </w:r>
      <w:r>
        <w:rPr>
          <w:rFonts w:ascii="Arial" w:hAnsi="Arial" w:cs="Arial"/>
          <w:color w:val="000000"/>
          <w:spacing w:val="-3"/>
          <w:w w:val="92"/>
        </w:rPr>
        <w:t>R</w:t>
      </w:r>
      <w:r>
        <w:rPr>
          <w:rFonts w:ascii="Arial" w:hAnsi="Arial" w:cs="Arial"/>
          <w:color w:val="000000"/>
          <w:spacing w:val="5"/>
          <w:w w:val="53"/>
        </w:rPr>
        <w:t>I</w:t>
      </w:r>
      <w:r>
        <w:rPr>
          <w:rFonts w:ascii="Arial" w:hAnsi="Arial" w:cs="Arial"/>
          <w:color w:val="000000"/>
          <w:spacing w:val="-3"/>
          <w:w w:val="69"/>
        </w:rPr>
        <w:t>T</w:t>
      </w:r>
      <w:r>
        <w:rPr>
          <w:rFonts w:ascii="Arial" w:hAnsi="Arial" w:cs="Arial"/>
          <w:color w:val="000000"/>
          <w:spacing w:val="-1"/>
          <w:w w:val="110"/>
        </w:rPr>
        <w:t>O</w:t>
      </w:r>
      <w:r>
        <w:rPr>
          <w:rFonts w:ascii="Arial" w:hAnsi="Arial" w:cs="Arial"/>
          <w:color w:val="000000"/>
          <w:w w:val="76"/>
        </w:rPr>
        <w:t>,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  <w:w w:val="96"/>
        </w:rPr>
        <w:t>n</w:t>
      </w:r>
      <w:r>
        <w:rPr>
          <w:rFonts w:ascii="Arial" w:hAnsi="Arial" w:cs="Arial"/>
          <w:color w:val="000000"/>
          <w:w w:val="92"/>
        </w:rPr>
        <w:t>os</w:t>
      </w:r>
      <w:r>
        <w:rPr>
          <w:rFonts w:ascii="Arial" w:hAnsi="Arial" w:cs="Arial"/>
          <w:color w:val="000000"/>
          <w:spacing w:val="-17"/>
        </w:rPr>
        <w:t xml:space="preserve"> </w:t>
      </w:r>
      <w:r>
        <w:rPr>
          <w:rFonts w:ascii="Arial" w:hAnsi="Arial" w:cs="Arial"/>
          <w:color w:val="000000"/>
          <w:spacing w:val="-3"/>
          <w:w w:val="124"/>
        </w:rPr>
        <w:t>c</w:t>
      </w:r>
      <w:r>
        <w:rPr>
          <w:rFonts w:ascii="Arial" w:hAnsi="Arial" w:cs="Arial"/>
          <w:color w:val="000000"/>
          <w:w w:val="113"/>
        </w:rPr>
        <w:t>a</w:t>
      </w:r>
      <w:r>
        <w:rPr>
          <w:rFonts w:ascii="Arial" w:hAnsi="Arial" w:cs="Arial"/>
          <w:color w:val="000000"/>
          <w:spacing w:val="-1"/>
          <w:w w:val="86"/>
        </w:rPr>
        <w:t>so</w:t>
      </w:r>
      <w:r>
        <w:rPr>
          <w:rFonts w:ascii="Arial" w:hAnsi="Arial" w:cs="Arial"/>
          <w:color w:val="000000"/>
          <w:w w:val="86"/>
        </w:rPr>
        <w:t>s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  <w:spacing w:val="-1"/>
          <w:w w:val="96"/>
        </w:rPr>
        <w:t>de:</w:t>
      </w:r>
    </w:p>
    <w:p w14:paraId="48F3695A" w14:textId="77777777" w:rsidR="00A4246C" w:rsidRDefault="00A4246C" w:rsidP="0046511D">
      <w:pPr>
        <w:pStyle w:val="Corpodetexto"/>
        <w:spacing w:before="6" w:after="0" w:line="360" w:lineRule="auto"/>
        <w:rPr>
          <w:color w:val="000000"/>
        </w:rPr>
      </w:pPr>
    </w:p>
    <w:p w14:paraId="3D1D75EA" w14:textId="77777777" w:rsidR="00A4246C" w:rsidRDefault="00A4246C" w:rsidP="0046511D">
      <w:pPr>
        <w:pStyle w:val="PargrafodaLista1"/>
        <w:numPr>
          <w:ilvl w:val="0"/>
          <w:numId w:val="8"/>
        </w:numPr>
        <w:tabs>
          <w:tab w:val="left" w:pos="514"/>
        </w:tabs>
        <w:spacing w:line="360" w:lineRule="auto"/>
        <w:ind w:right="262" w:firstLine="0"/>
      </w:pPr>
      <w:r>
        <w:rPr>
          <w:rFonts w:ascii="Arial" w:hAnsi="Arial" w:cs="Arial"/>
          <w:color w:val="000000"/>
        </w:rPr>
        <w:t>falhas durante a execução do fornecimento, que não ocasionarem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prejuízo</w:t>
      </w:r>
    </w:p>
    <w:p w14:paraId="2E417224" w14:textId="3B04C5D4" w:rsidR="00A4246C" w:rsidRDefault="00A4246C" w:rsidP="0046511D">
      <w:pPr>
        <w:pStyle w:val="Corpodetexto"/>
        <w:spacing w:line="360" w:lineRule="auto"/>
        <w:ind w:left="142"/>
      </w:pPr>
      <w:r>
        <w:rPr>
          <w:color w:val="000000"/>
        </w:rPr>
        <w:t>Material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Câmara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Municipal</w:t>
      </w:r>
      <w:r>
        <w:rPr>
          <w:color w:val="000000"/>
          <w:spacing w:val="-7"/>
        </w:rPr>
        <w:t xml:space="preserve"> </w:t>
      </w:r>
      <w:r w:rsidR="00E70711">
        <w:rPr>
          <w:color w:val="000000"/>
        </w:rPr>
        <w:t>de Nova Esperança do Sul</w:t>
      </w:r>
    </w:p>
    <w:p w14:paraId="1FC4AAA5" w14:textId="77777777" w:rsidR="00A4246C" w:rsidRDefault="00A4246C" w:rsidP="0046511D">
      <w:pPr>
        <w:pStyle w:val="Corpodetexto"/>
        <w:spacing w:before="5" w:after="0" w:line="360" w:lineRule="auto"/>
        <w:rPr>
          <w:color w:val="000000"/>
        </w:rPr>
      </w:pPr>
    </w:p>
    <w:p w14:paraId="56D32E11" w14:textId="77777777" w:rsidR="00A4246C" w:rsidRDefault="00A4246C" w:rsidP="0046511D">
      <w:pPr>
        <w:pStyle w:val="PargrafodaLista1"/>
        <w:numPr>
          <w:ilvl w:val="0"/>
          <w:numId w:val="8"/>
        </w:numPr>
        <w:tabs>
          <w:tab w:val="left" w:pos="447"/>
        </w:tabs>
        <w:spacing w:line="360" w:lineRule="auto"/>
        <w:ind w:left="446" w:hanging="305"/>
        <w:jc w:val="left"/>
      </w:pPr>
      <w:r>
        <w:rPr>
          <w:rFonts w:ascii="Arial" w:hAnsi="Arial" w:cs="Arial"/>
          <w:color w:val="000000"/>
          <w:w w:val="95"/>
        </w:rPr>
        <w:t>atrasos</w:t>
      </w:r>
      <w:r>
        <w:rPr>
          <w:rFonts w:ascii="Arial" w:hAnsi="Arial" w:cs="Arial"/>
          <w:color w:val="000000"/>
          <w:spacing w:val="-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na</w:t>
      </w:r>
      <w:r>
        <w:rPr>
          <w:rFonts w:ascii="Arial" w:hAnsi="Arial" w:cs="Arial"/>
          <w:color w:val="000000"/>
          <w:spacing w:val="2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entrega até</w:t>
      </w:r>
      <w:r>
        <w:rPr>
          <w:rFonts w:ascii="Arial" w:hAnsi="Arial" w:cs="Arial"/>
          <w:color w:val="000000"/>
          <w:spacing w:val="-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5 (cinco)</w:t>
      </w:r>
      <w:r>
        <w:rPr>
          <w:rFonts w:ascii="Arial" w:hAnsi="Arial" w:cs="Arial"/>
          <w:color w:val="000000"/>
          <w:spacing w:val="-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dias úteis</w:t>
      </w:r>
    </w:p>
    <w:p w14:paraId="7E9B2FDE" w14:textId="77777777" w:rsidR="00A4246C" w:rsidRDefault="00A4246C" w:rsidP="0046511D">
      <w:pPr>
        <w:pStyle w:val="Corpodetexto"/>
        <w:spacing w:before="5" w:after="0" w:line="360" w:lineRule="auto"/>
        <w:rPr>
          <w:color w:val="000000"/>
        </w:rPr>
      </w:pPr>
    </w:p>
    <w:p w14:paraId="632C1D1D" w14:textId="09ADE926" w:rsidR="00A4246C" w:rsidRPr="00A4246C" w:rsidRDefault="00A4246C" w:rsidP="0046511D">
      <w:pPr>
        <w:pStyle w:val="PargrafodaLista1"/>
        <w:numPr>
          <w:ilvl w:val="0"/>
          <w:numId w:val="8"/>
        </w:numPr>
        <w:tabs>
          <w:tab w:val="left" w:pos="500"/>
        </w:tabs>
        <w:spacing w:before="9" w:line="360" w:lineRule="auto"/>
        <w:ind w:right="261" w:firstLine="0"/>
        <w:rPr>
          <w:color w:val="000000"/>
        </w:rPr>
      </w:pPr>
      <w:r w:rsidRPr="00A4246C">
        <w:rPr>
          <w:rFonts w:ascii="Arial" w:hAnsi="Arial" w:cs="Arial"/>
          <w:color w:val="000000"/>
          <w:w w:val="105"/>
        </w:rPr>
        <w:t>apresentação intempestiva de pedido de prorrogação de prazo de</w:t>
      </w:r>
      <w:r w:rsidRPr="00A4246C">
        <w:rPr>
          <w:rFonts w:ascii="Arial" w:hAnsi="Arial" w:cs="Arial"/>
          <w:color w:val="000000"/>
          <w:spacing w:val="1"/>
          <w:w w:val="105"/>
        </w:rPr>
        <w:t xml:space="preserve"> </w:t>
      </w:r>
      <w:r w:rsidRPr="00A4246C">
        <w:rPr>
          <w:rFonts w:ascii="Arial" w:hAnsi="Arial" w:cs="Arial"/>
          <w:color w:val="000000"/>
          <w:w w:val="105"/>
        </w:rPr>
        <w:t>entrega</w:t>
      </w:r>
      <w:r w:rsidRPr="00A4246C">
        <w:rPr>
          <w:rFonts w:ascii="Arial" w:hAnsi="Arial" w:cs="Arial"/>
          <w:color w:val="000000"/>
          <w:spacing w:val="-24"/>
          <w:w w:val="105"/>
        </w:rPr>
        <w:t xml:space="preserve"> </w:t>
      </w:r>
      <w:r w:rsidRPr="00A4246C">
        <w:rPr>
          <w:rFonts w:ascii="Arial" w:hAnsi="Arial" w:cs="Arial"/>
          <w:color w:val="000000"/>
          <w:w w:val="105"/>
        </w:rPr>
        <w:t>dos</w:t>
      </w:r>
      <w:r w:rsidRPr="00A4246C">
        <w:rPr>
          <w:rFonts w:ascii="Arial" w:hAnsi="Arial" w:cs="Arial"/>
          <w:color w:val="000000"/>
          <w:spacing w:val="-26"/>
          <w:w w:val="105"/>
        </w:rPr>
        <w:t xml:space="preserve"> </w:t>
      </w:r>
      <w:r w:rsidRPr="00A4246C">
        <w:rPr>
          <w:rFonts w:ascii="Arial" w:hAnsi="Arial" w:cs="Arial"/>
          <w:color w:val="000000"/>
          <w:w w:val="105"/>
        </w:rPr>
        <w:t>móveis.</w:t>
      </w:r>
    </w:p>
    <w:p w14:paraId="2E65CD49" w14:textId="77777777" w:rsidR="00A4246C" w:rsidRDefault="00A4246C" w:rsidP="0046511D">
      <w:pPr>
        <w:pStyle w:val="PargrafodaLista1"/>
        <w:tabs>
          <w:tab w:val="left" w:pos="723"/>
        </w:tabs>
        <w:spacing w:before="101" w:line="360" w:lineRule="auto"/>
      </w:pPr>
      <w:r>
        <w:rPr>
          <w:rFonts w:ascii="Arial" w:hAnsi="Arial" w:cs="Arial"/>
          <w:color w:val="000000"/>
          <w:spacing w:val="-1"/>
          <w:w w:val="95"/>
        </w:rPr>
        <w:t>Caberá</w:t>
      </w:r>
      <w:r>
        <w:rPr>
          <w:rFonts w:ascii="Arial" w:hAnsi="Arial" w:cs="Arial"/>
          <w:color w:val="000000"/>
          <w:spacing w:val="-16"/>
          <w:w w:val="95"/>
        </w:rPr>
        <w:t xml:space="preserve"> </w:t>
      </w:r>
      <w:r>
        <w:rPr>
          <w:rFonts w:ascii="Arial" w:hAnsi="Arial" w:cs="Arial"/>
          <w:color w:val="000000"/>
          <w:spacing w:val="-1"/>
          <w:w w:val="95"/>
        </w:rPr>
        <w:t>MULTA</w:t>
      </w:r>
      <w:r>
        <w:rPr>
          <w:rFonts w:ascii="Arial" w:hAnsi="Arial" w:cs="Arial"/>
          <w:color w:val="000000"/>
          <w:spacing w:val="-14"/>
          <w:w w:val="95"/>
        </w:rPr>
        <w:t xml:space="preserve"> </w:t>
      </w:r>
      <w:r>
        <w:rPr>
          <w:rFonts w:ascii="Arial" w:hAnsi="Arial" w:cs="Arial"/>
          <w:color w:val="000000"/>
          <w:spacing w:val="-1"/>
          <w:w w:val="95"/>
        </w:rPr>
        <w:t>(S):</w:t>
      </w:r>
    </w:p>
    <w:p w14:paraId="128124A4" w14:textId="77777777" w:rsidR="00A4246C" w:rsidRDefault="00A4246C" w:rsidP="0046511D">
      <w:pPr>
        <w:pStyle w:val="Corpodetexto"/>
        <w:spacing w:before="5" w:after="0" w:line="360" w:lineRule="auto"/>
        <w:rPr>
          <w:color w:val="000000"/>
        </w:rPr>
      </w:pPr>
    </w:p>
    <w:p w14:paraId="7F67671D" w14:textId="77777777" w:rsidR="00A4246C" w:rsidRDefault="00A4246C" w:rsidP="0046511D">
      <w:pPr>
        <w:pStyle w:val="PargrafodaLista1"/>
        <w:numPr>
          <w:ilvl w:val="0"/>
          <w:numId w:val="9"/>
        </w:numPr>
        <w:tabs>
          <w:tab w:val="left" w:pos="447"/>
        </w:tabs>
        <w:spacing w:line="360" w:lineRule="auto"/>
        <w:ind w:right="257" w:firstLine="0"/>
      </w:pPr>
      <w:r>
        <w:rPr>
          <w:rFonts w:ascii="Arial" w:hAnsi="Arial" w:cs="Arial"/>
          <w:color w:val="000000"/>
          <w:w w:val="95"/>
        </w:rPr>
        <w:t>de 0,5% (meio por cento) do valor total empenhado por dia de atraso no</w:t>
      </w:r>
      <w:r>
        <w:rPr>
          <w:rFonts w:ascii="Arial" w:hAnsi="Arial" w:cs="Arial"/>
          <w:color w:val="000000"/>
          <w:spacing w:val="1"/>
          <w:w w:val="95"/>
        </w:rPr>
        <w:t xml:space="preserve"> </w:t>
      </w:r>
      <w:r>
        <w:rPr>
          <w:rFonts w:ascii="Arial" w:hAnsi="Arial" w:cs="Arial"/>
          <w:color w:val="000000"/>
        </w:rPr>
        <w:t>fornecimento dos móveis, em caso de atraso superior a 5 dias, contada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desde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primeiro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dia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atraso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limitada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ao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montante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20%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(vinte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por</w:t>
      </w:r>
      <w:r>
        <w:rPr>
          <w:rFonts w:ascii="Arial" w:hAnsi="Arial" w:cs="Arial"/>
          <w:color w:val="000000"/>
          <w:spacing w:val="-79"/>
        </w:rPr>
        <w:t xml:space="preserve"> </w:t>
      </w:r>
      <w:r>
        <w:rPr>
          <w:rFonts w:ascii="Arial" w:hAnsi="Arial" w:cs="Arial"/>
          <w:color w:val="000000"/>
        </w:rPr>
        <w:t>cento)</w:t>
      </w:r>
      <w:r>
        <w:rPr>
          <w:rFonts w:ascii="Arial" w:hAnsi="Arial" w:cs="Arial"/>
          <w:color w:val="000000"/>
          <w:spacing w:val="-19"/>
        </w:rPr>
        <w:t xml:space="preserve"> </w:t>
      </w:r>
      <w:r>
        <w:rPr>
          <w:rFonts w:ascii="Arial" w:hAnsi="Arial" w:cs="Arial"/>
          <w:color w:val="000000"/>
        </w:rPr>
        <w:t>correspondente</w:t>
      </w:r>
      <w:r>
        <w:rPr>
          <w:rFonts w:ascii="Arial" w:hAnsi="Arial" w:cs="Arial"/>
          <w:color w:val="000000"/>
          <w:spacing w:val="-2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</w:rPr>
        <w:t>40</w:t>
      </w:r>
      <w:r>
        <w:rPr>
          <w:rFonts w:ascii="Arial" w:hAnsi="Arial" w:cs="Arial"/>
          <w:color w:val="000000"/>
          <w:spacing w:val="-19"/>
        </w:rPr>
        <w:t xml:space="preserve"> </w:t>
      </w:r>
      <w:r>
        <w:rPr>
          <w:rFonts w:ascii="Arial" w:hAnsi="Arial" w:cs="Arial"/>
          <w:color w:val="000000"/>
        </w:rPr>
        <w:t>(quarenta)</w:t>
      </w:r>
      <w:r>
        <w:rPr>
          <w:rFonts w:ascii="Arial" w:hAnsi="Arial" w:cs="Arial"/>
          <w:color w:val="000000"/>
          <w:spacing w:val="-20"/>
        </w:rPr>
        <w:t xml:space="preserve"> </w:t>
      </w:r>
      <w:r>
        <w:rPr>
          <w:rFonts w:ascii="Arial" w:hAnsi="Arial" w:cs="Arial"/>
          <w:color w:val="000000"/>
        </w:rPr>
        <w:t>dias;</w:t>
      </w:r>
    </w:p>
    <w:p w14:paraId="3CEBC4F0" w14:textId="77777777" w:rsidR="00A4246C" w:rsidRDefault="00A4246C" w:rsidP="0046511D">
      <w:pPr>
        <w:pStyle w:val="Corpodetexto"/>
        <w:spacing w:before="7" w:after="0" w:line="360" w:lineRule="auto"/>
        <w:rPr>
          <w:color w:val="000000"/>
        </w:rPr>
      </w:pPr>
    </w:p>
    <w:p w14:paraId="3BEEF957" w14:textId="77777777" w:rsidR="00A4246C" w:rsidRDefault="00A4246C" w:rsidP="0046511D">
      <w:pPr>
        <w:pStyle w:val="PargrafodaLista1"/>
        <w:numPr>
          <w:ilvl w:val="0"/>
          <w:numId w:val="9"/>
        </w:numPr>
        <w:tabs>
          <w:tab w:val="left" w:pos="447"/>
        </w:tabs>
        <w:spacing w:line="360" w:lineRule="auto"/>
        <w:ind w:right="254" w:firstLine="0"/>
      </w:pPr>
      <w:r>
        <w:rPr>
          <w:rFonts w:ascii="Arial" w:hAnsi="Arial" w:cs="Arial"/>
          <w:color w:val="000000"/>
          <w:spacing w:val="-1"/>
        </w:rPr>
        <w:t>de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  <w:spacing w:val="-1"/>
        </w:rPr>
        <w:t>10%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  <w:spacing w:val="-1"/>
        </w:rPr>
        <w:t>do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  <w:spacing w:val="-1"/>
        </w:rPr>
        <w:t>valor</w:t>
      </w:r>
      <w:r>
        <w:rPr>
          <w:rFonts w:ascii="Arial" w:hAnsi="Arial" w:cs="Arial"/>
          <w:color w:val="000000"/>
          <w:spacing w:val="-17"/>
        </w:rPr>
        <w:t xml:space="preserve"> </w:t>
      </w:r>
      <w:r>
        <w:rPr>
          <w:rFonts w:ascii="Arial" w:hAnsi="Arial" w:cs="Arial"/>
          <w:color w:val="000000"/>
          <w:spacing w:val="-1"/>
        </w:rPr>
        <w:t>total</w:t>
      </w:r>
      <w:r>
        <w:rPr>
          <w:rFonts w:ascii="Arial" w:hAnsi="Arial" w:cs="Arial"/>
          <w:color w:val="000000"/>
          <w:spacing w:val="-14"/>
        </w:rPr>
        <w:t xml:space="preserve"> </w:t>
      </w:r>
      <w:r>
        <w:rPr>
          <w:rFonts w:ascii="Arial" w:hAnsi="Arial" w:cs="Arial"/>
          <w:color w:val="000000"/>
          <w:spacing w:val="-1"/>
        </w:rPr>
        <w:t>empenhado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  <w:spacing w:val="-1"/>
        </w:rPr>
        <w:t>se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17"/>
        </w:rPr>
        <w:t xml:space="preserve"> </w:t>
      </w:r>
      <w:r>
        <w:rPr>
          <w:rFonts w:ascii="Arial" w:hAnsi="Arial" w:cs="Arial"/>
          <w:color w:val="000000"/>
          <w:spacing w:val="-1"/>
        </w:rPr>
        <w:t>empresa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  <w:spacing w:val="-1"/>
        </w:rPr>
        <w:t>fornecedora</w:t>
      </w:r>
      <w:r>
        <w:rPr>
          <w:rFonts w:ascii="Arial" w:hAnsi="Arial" w:cs="Arial"/>
          <w:color w:val="000000"/>
          <w:spacing w:val="-17"/>
        </w:rPr>
        <w:t xml:space="preserve"> </w:t>
      </w:r>
      <w:r>
        <w:rPr>
          <w:rFonts w:ascii="Arial" w:hAnsi="Arial" w:cs="Arial"/>
          <w:color w:val="000000"/>
        </w:rPr>
        <w:t>negar-se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78"/>
        </w:rPr>
        <w:t xml:space="preserve"> </w:t>
      </w:r>
      <w:r>
        <w:rPr>
          <w:rFonts w:ascii="Arial" w:hAnsi="Arial" w:cs="Arial"/>
          <w:color w:val="000000"/>
        </w:rPr>
        <w:t>Fornecer os produtos solicitados sem motivo consistente devidamente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apurado pela Câmara Municipal, ou, se por falhas sucessivas ou por total</w:t>
      </w:r>
      <w:r>
        <w:rPr>
          <w:rFonts w:ascii="Arial" w:hAnsi="Arial" w:cs="Arial"/>
          <w:color w:val="000000"/>
          <w:spacing w:val="-78"/>
        </w:rPr>
        <w:t xml:space="preserve"> </w:t>
      </w:r>
      <w:r>
        <w:rPr>
          <w:rFonts w:ascii="Arial" w:hAnsi="Arial" w:cs="Arial"/>
          <w:color w:val="000000"/>
        </w:rPr>
        <w:t>descumprimento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das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condições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desta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Licitação,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levar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órgão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cancelamento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-14"/>
        </w:rPr>
        <w:t xml:space="preserve"> </w:t>
      </w:r>
      <w:r>
        <w:rPr>
          <w:rFonts w:ascii="Arial" w:hAnsi="Arial" w:cs="Arial"/>
          <w:color w:val="000000"/>
        </w:rPr>
        <w:t>Nota</w:t>
      </w:r>
      <w:r>
        <w:rPr>
          <w:rFonts w:ascii="Arial" w:hAnsi="Arial" w:cs="Arial"/>
          <w:color w:val="000000"/>
          <w:spacing w:val="-14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7"/>
        </w:rPr>
        <w:t xml:space="preserve"> </w:t>
      </w:r>
      <w:r>
        <w:rPr>
          <w:rFonts w:ascii="Arial" w:hAnsi="Arial" w:cs="Arial"/>
          <w:color w:val="000000"/>
        </w:rPr>
        <w:t>Empenho.</w:t>
      </w:r>
    </w:p>
    <w:p w14:paraId="59E04363" w14:textId="77777777" w:rsidR="00A4246C" w:rsidRDefault="00A4246C" w:rsidP="0046511D">
      <w:pPr>
        <w:pStyle w:val="Corpodetexto"/>
        <w:spacing w:before="2" w:after="0" w:line="360" w:lineRule="auto"/>
        <w:rPr>
          <w:color w:val="000000"/>
        </w:rPr>
      </w:pPr>
    </w:p>
    <w:p w14:paraId="3409ED1B" w14:textId="77777777" w:rsidR="00A4246C" w:rsidRDefault="00A4246C" w:rsidP="0046511D">
      <w:pPr>
        <w:pStyle w:val="Corpodetexto"/>
        <w:spacing w:line="360" w:lineRule="auto"/>
        <w:rPr>
          <w:color w:val="000000"/>
        </w:rPr>
      </w:pPr>
    </w:p>
    <w:p w14:paraId="7BD9FCD9" w14:textId="77777777" w:rsidR="00A4246C" w:rsidRDefault="00A4246C" w:rsidP="0046511D">
      <w:pPr>
        <w:pStyle w:val="PargrafodaLista1"/>
        <w:tabs>
          <w:tab w:val="left" w:pos="723"/>
        </w:tabs>
        <w:spacing w:line="360" w:lineRule="auto"/>
        <w:ind w:right="259"/>
      </w:pP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</w:rPr>
        <w:t>valor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</w:rPr>
        <w:t>das</w:t>
      </w:r>
      <w:r>
        <w:rPr>
          <w:rFonts w:ascii="Arial" w:hAnsi="Arial" w:cs="Arial"/>
          <w:color w:val="000000"/>
          <w:spacing w:val="-17"/>
        </w:rPr>
        <w:t xml:space="preserve"> </w:t>
      </w:r>
      <w:r>
        <w:rPr>
          <w:rFonts w:ascii="Arial" w:hAnsi="Arial" w:cs="Arial"/>
          <w:color w:val="000000"/>
        </w:rPr>
        <w:t>multas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</w:rPr>
        <w:t>aplicadas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</w:rPr>
        <w:t>poderá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-14"/>
        </w:rPr>
        <w:t xml:space="preserve"> </w:t>
      </w:r>
      <w:r>
        <w:rPr>
          <w:rFonts w:ascii="Arial" w:hAnsi="Arial" w:cs="Arial"/>
          <w:color w:val="000000"/>
        </w:rPr>
        <w:t>descontado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</w:rPr>
        <w:t>dos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</w:rPr>
        <w:t>pagamentos</w:t>
      </w:r>
      <w:r>
        <w:rPr>
          <w:rFonts w:ascii="Arial" w:hAnsi="Arial" w:cs="Arial"/>
          <w:color w:val="000000"/>
          <w:spacing w:val="-78"/>
        </w:rPr>
        <w:t xml:space="preserve"> </w:t>
      </w:r>
      <w:r>
        <w:rPr>
          <w:rFonts w:ascii="Arial" w:hAnsi="Arial" w:cs="Arial"/>
          <w:color w:val="000000"/>
        </w:rPr>
        <w:t>devidos</w:t>
      </w:r>
      <w:r>
        <w:rPr>
          <w:rFonts w:ascii="Arial" w:hAnsi="Arial" w:cs="Arial"/>
          <w:color w:val="000000"/>
          <w:spacing w:val="-20"/>
        </w:rPr>
        <w:t xml:space="preserve"> </w:t>
      </w:r>
      <w:r>
        <w:rPr>
          <w:rFonts w:ascii="Arial" w:hAnsi="Arial" w:cs="Arial"/>
          <w:color w:val="000000"/>
        </w:rPr>
        <w:t>à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</w:rPr>
        <w:t>empresa</w:t>
      </w:r>
      <w:r>
        <w:rPr>
          <w:rFonts w:ascii="Arial" w:hAnsi="Arial" w:cs="Arial"/>
          <w:color w:val="000000"/>
          <w:spacing w:val="-19"/>
        </w:rPr>
        <w:t xml:space="preserve"> </w:t>
      </w:r>
      <w:r>
        <w:rPr>
          <w:rFonts w:ascii="Arial" w:hAnsi="Arial" w:cs="Arial"/>
          <w:color w:val="000000"/>
        </w:rPr>
        <w:t>fornecedora.</w:t>
      </w:r>
    </w:p>
    <w:p w14:paraId="74C5FB14" w14:textId="77777777" w:rsidR="00A4246C" w:rsidRDefault="00A4246C" w:rsidP="0046511D">
      <w:pPr>
        <w:pStyle w:val="Corpodetexto"/>
        <w:spacing w:before="6" w:after="0" w:line="360" w:lineRule="auto"/>
        <w:rPr>
          <w:color w:val="000000"/>
        </w:rPr>
      </w:pPr>
    </w:p>
    <w:p w14:paraId="6A3E1DFB" w14:textId="69EB84B0" w:rsidR="00A4246C" w:rsidRDefault="00A4246C" w:rsidP="0046511D">
      <w:pPr>
        <w:pStyle w:val="PargrafodaLista1"/>
        <w:tabs>
          <w:tab w:val="left" w:pos="730"/>
        </w:tabs>
        <w:spacing w:before="1" w:line="360" w:lineRule="auto"/>
        <w:ind w:right="261"/>
      </w:pPr>
      <w:r>
        <w:rPr>
          <w:rFonts w:ascii="Arial" w:hAnsi="Arial" w:cs="Arial"/>
          <w:color w:val="000000"/>
        </w:rPr>
        <w:t>Da aplicação das sanções, caberá recurso no prazo de 5 (cinco) dias</w:t>
      </w:r>
      <w:r>
        <w:rPr>
          <w:rFonts w:ascii="Arial" w:hAnsi="Arial" w:cs="Arial"/>
          <w:color w:val="000000"/>
          <w:spacing w:val="-79"/>
        </w:rPr>
        <w:t xml:space="preserve"> </w:t>
      </w:r>
      <w:r>
        <w:rPr>
          <w:rFonts w:ascii="Arial" w:hAnsi="Arial" w:cs="Arial"/>
          <w:color w:val="000000"/>
        </w:rPr>
        <w:t>úteis</w:t>
      </w:r>
      <w:r>
        <w:rPr>
          <w:rFonts w:ascii="Arial" w:hAnsi="Arial" w:cs="Arial"/>
          <w:color w:val="000000"/>
          <w:spacing w:val="-18"/>
        </w:rPr>
        <w:t xml:space="preserve"> </w:t>
      </w:r>
      <w:r w:rsidR="00E70711"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</w:rPr>
        <w:t>contados</w:t>
      </w:r>
      <w:r>
        <w:rPr>
          <w:rFonts w:ascii="Arial" w:hAnsi="Arial" w:cs="Arial"/>
          <w:color w:val="000000"/>
          <w:spacing w:val="-20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</w:rPr>
        <w:t>intimação.</w:t>
      </w:r>
    </w:p>
    <w:p w14:paraId="6C111FCA" w14:textId="77777777" w:rsidR="00A4246C" w:rsidRDefault="00A4246C" w:rsidP="0046511D">
      <w:pPr>
        <w:pStyle w:val="Corpodetexto"/>
        <w:spacing w:before="3" w:after="0" w:line="360" w:lineRule="auto"/>
        <w:rPr>
          <w:color w:val="000000"/>
        </w:rPr>
      </w:pPr>
    </w:p>
    <w:p w14:paraId="67FD8104" w14:textId="271385D6" w:rsidR="00A4246C" w:rsidRDefault="00E90501" w:rsidP="0046511D">
      <w:pPr>
        <w:pStyle w:val="Ttulo2"/>
        <w:tabs>
          <w:tab w:val="left" w:pos="466"/>
        </w:tabs>
        <w:spacing w:line="360" w:lineRule="auto"/>
      </w:pPr>
      <w:r>
        <w:rPr>
          <w:rFonts w:ascii="Arial" w:hAnsi="Arial" w:cs="Arial"/>
          <w:color w:val="000000"/>
          <w:w w:val="85"/>
          <w:sz w:val="24"/>
          <w:szCs w:val="24"/>
        </w:rPr>
        <w:t>17</w:t>
      </w:r>
      <w:r w:rsidR="00A4246C">
        <w:rPr>
          <w:rFonts w:ascii="Arial" w:hAnsi="Arial" w:cs="Arial"/>
          <w:color w:val="000000"/>
          <w:w w:val="85"/>
          <w:sz w:val="24"/>
          <w:szCs w:val="24"/>
        </w:rPr>
        <w:t>-</w:t>
      </w:r>
      <w:r w:rsidR="00A4246C">
        <w:rPr>
          <w:rFonts w:ascii="Arial" w:hAnsi="Arial" w:cs="Arial"/>
          <w:color w:val="000000"/>
          <w:spacing w:val="8"/>
          <w:w w:val="85"/>
          <w:sz w:val="24"/>
          <w:szCs w:val="24"/>
        </w:rPr>
        <w:t xml:space="preserve"> </w:t>
      </w:r>
      <w:r w:rsidR="00A4246C">
        <w:rPr>
          <w:rFonts w:ascii="Arial" w:hAnsi="Arial" w:cs="Arial"/>
          <w:color w:val="000000"/>
          <w:w w:val="85"/>
          <w:sz w:val="24"/>
          <w:szCs w:val="24"/>
        </w:rPr>
        <w:t>DO</w:t>
      </w:r>
      <w:r w:rsidR="00A4246C">
        <w:rPr>
          <w:rFonts w:ascii="Arial" w:hAnsi="Arial" w:cs="Arial"/>
          <w:color w:val="000000"/>
          <w:spacing w:val="9"/>
          <w:w w:val="85"/>
          <w:sz w:val="24"/>
          <w:szCs w:val="24"/>
        </w:rPr>
        <w:t xml:space="preserve"> </w:t>
      </w:r>
      <w:r w:rsidR="00A4246C">
        <w:rPr>
          <w:rFonts w:ascii="Arial" w:hAnsi="Arial" w:cs="Arial"/>
          <w:color w:val="000000"/>
          <w:w w:val="85"/>
          <w:sz w:val="24"/>
          <w:szCs w:val="24"/>
        </w:rPr>
        <w:t>FORO.</w:t>
      </w:r>
    </w:p>
    <w:p w14:paraId="24EF2E71" w14:textId="77777777" w:rsidR="00E90501" w:rsidRDefault="00E90501" w:rsidP="0046511D">
      <w:pPr>
        <w:pStyle w:val="PargrafodaLista1"/>
        <w:tabs>
          <w:tab w:val="left" w:pos="766"/>
        </w:tabs>
        <w:spacing w:before="1" w:line="360" w:lineRule="auto"/>
        <w:ind w:left="0" w:right="256"/>
        <w:rPr>
          <w:rFonts w:ascii="Arial" w:hAnsi="Arial" w:cs="Arial"/>
          <w:color w:val="000000"/>
        </w:rPr>
      </w:pPr>
    </w:p>
    <w:p w14:paraId="7DE3816E" w14:textId="2358E8FE" w:rsidR="00A4246C" w:rsidRDefault="00A4246C" w:rsidP="0046511D">
      <w:pPr>
        <w:pStyle w:val="PargrafodaLista1"/>
        <w:tabs>
          <w:tab w:val="left" w:pos="766"/>
        </w:tabs>
        <w:spacing w:before="1" w:line="360" w:lineRule="auto"/>
        <w:ind w:left="0" w:right="256"/>
      </w:pPr>
      <w:r>
        <w:rPr>
          <w:rFonts w:ascii="Arial" w:hAnsi="Arial" w:cs="Arial"/>
          <w:color w:val="000000"/>
        </w:rPr>
        <w:lastRenderedPageBreak/>
        <w:t>Fica eleito o Foro da Comarca de Jaguari-RS, para dirimir toda 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qualquer questão oriunda deste instrumento, renunciando-se a outro por</w:t>
      </w:r>
      <w:r>
        <w:rPr>
          <w:rFonts w:ascii="Arial" w:hAnsi="Arial" w:cs="Arial"/>
          <w:color w:val="000000"/>
          <w:spacing w:val="-78"/>
        </w:rPr>
        <w:t xml:space="preserve"> </w:t>
      </w:r>
      <w:r>
        <w:rPr>
          <w:rFonts w:ascii="Arial" w:hAnsi="Arial" w:cs="Arial"/>
          <w:color w:val="000000"/>
          <w:w w:val="95"/>
        </w:rPr>
        <w:t>mais</w:t>
      </w:r>
      <w:r>
        <w:rPr>
          <w:rFonts w:ascii="Arial" w:hAnsi="Arial" w:cs="Arial"/>
          <w:color w:val="000000"/>
          <w:spacing w:val="-16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privilegiado</w:t>
      </w:r>
      <w:r>
        <w:rPr>
          <w:rFonts w:ascii="Arial" w:hAnsi="Arial" w:cs="Arial"/>
          <w:color w:val="000000"/>
          <w:spacing w:val="-1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que</w:t>
      </w:r>
      <w:r>
        <w:rPr>
          <w:rFonts w:ascii="Arial" w:hAnsi="Arial" w:cs="Arial"/>
          <w:color w:val="000000"/>
          <w:spacing w:val="-15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o</w:t>
      </w:r>
      <w:r>
        <w:rPr>
          <w:rFonts w:ascii="Arial" w:hAnsi="Arial" w:cs="Arial"/>
          <w:color w:val="000000"/>
          <w:spacing w:val="-12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seja.</w:t>
      </w:r>
    </w:p>
    <w:p w14:paraId="1BE945D6" w14:textId="77777777" w:rsidR="00A4246C" w:rsidRDefault="00A4246C" w:rsidP="0046511D">
      <w:pPr>
        <w:pStyle w:val="Corpodetexto"/>
        <w:spacing w:before="1" w:after="0" w:line="360" w:lineRule="auto"/>
        <w:rPr>
          <w:color w:val="000000"/>
        </w:rPr>
      </w:pPr>
    </w:p>
    <w:p w14:paraId="63D658DA" w14:textId="00E492BB" w:rsidR="00BA6B1B" w:rsidRDefault="00A4246C" w:rsidP="003A7227">
      <w:pPr>
        <w:pStyle w:val="Corpodetexto"/>
        <w:spacing w:line="360" w:lineRule="auto"/>
        <w:ind w:right="114"/>
        <w:jc w:val="center"/>
        <w:rPr>
          <w:color w:val="000000"/>
        </w:rPr>
      </w:pPr>
      <w:r>
        <w:rPr>
          <w:color w:val="000000"/>
          <w:spacing w:val="-1"/>
        </w:rPr>
        <w:t>Câmara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-1"/>
        </w:rPr>
        <w:t>Municipal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de</w:t>
      </w:r>
      <w:r>
        <w:rPr>
          <w:color w:val="000000"/>
          <w:spacing w:val="-17"/>
        </w:rPr>
        <w:t xml:space="preserve"> Nova Esperança do Sul-RS</w:t>
      </w:r>
      <w:r>
        <w:rPr>
          <w:color w:val="000000"/>
          <w:spacing w:val="-1"/>
        </w:rPr>
        <w:t>,</w:t>
      </w:r>
      <w:r w:rsidR="00B67950">
        <w:rPr>
          <w:color w:val="000000"/>
          <w:spacing w:val="-21"/>
        </w:rPr>
        <w:t xml:space="preserve"> </w:t>
      </w:r>
      <w:r w:rsidR="00E4664D">
        <w:rPr>
          <w:color w:val="000000"/>
          <w:spacing w:val="-21"/>
        </w:rPr>
        <w:t xml:space="preserve">22 de fevereiro de </w:t>
      </w:r>
      <w:r w:rsidR="00E90501">
        <w:rPr>
          <w:color w:val="000000"/>
          <w:spacing w:val="-1"/>
        </w:rPr>
        <w:t xml:space="preserve"> 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202</w:t>
      </w:r>
      <w:r w:rsidR="00B67950">
        <w:rPr>
          <w:color w:val="000000"/>
        </w:rPr>
        <w:t>4</w:t>
      </w:r>
    </w:p>
    <w:p w14:paraId="155ABB17" w14:textId="49768B99" w:rsidR="00767A3C" w:rsidRDefault="00A4246C" w:rsidP="003A7227">
      <w:pPr>
        <w:pStyle w:val="Corpodetexto"/>
        <w:spacing w:line="360" w:lineRule="auto"/>
        <w:ind w:right="114"/>
        <w:jc w:val="center"/>
        <w:rPr>
          <w:rFonts w:eastAsia="ArialMT"/>
          <w:lang w:eastAsia="pt-BR"/>
        </w:rPr>
      </w:pPr>
      <w:r>
        <w:rPr>
          <w:color w:val="000000"/>
        </w:rPr>
        <w:t>.</w:t>
      </w:r>
    </w:p>
    <w:sectPr w:rsidR="00767A3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0561A7" w14:textId="77777777" w:rsidR="00113809" w:rsidRDefault="00113809">
      <w:r>
        <w:separator/>
      </w:r>
    </w:p>
  </w:endnote>
  <w:endnote w:type="continuationSeparator" w:id="0">
    <w:p w14:paraId="0D31F83B" w14:textId="77777777" w:rsidR="00113809" w:rsidRDefault="0011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ArialMT">
    <w:altName w:val="Klee One"/>
    <w:charset w:val="8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32D94" w14:textId="77777777" w:rsidR="00113809" w:rsidRDefault="00113809">
      <w:r>
        <w:separator/>
      </w:r>
    </w:p>
  </w:footnote>
  <w:footnote w:type="continuationSeparator" w:id="0">
    <w:p w14:paraId="45F62B3C" w14:textId="77777777" w:rsidR="00113809" w:rsidRDefault="00113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97046" w14:textId="77777777" w:rsidR="00E90501" w:rsidRDefault="00E90501">
    <w:pPr>
      <w:pStyle w:val="Cabealho"/>
      <w:jc w:val="center"/>
      <w:rPr>
        <w:i/>
        <w:spacing w:val="156"/>
      </w:rPr>
    </w:pPr>
  </w:p>
  <w:p w14:paraId="08A51715" w14:textId="77777777" w:rsidR="00E90501" w:rsidRDefault="00C8367B">
    <w:pPr>
      <w:pStyle w:val="Cabealho"/>
      <w:jc w:val="center"/>
    </w:pPr>
    <w:r>
      <w:pict w14:anchorId="72464E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99.75pt;margin-top:-50.6pt;width:35.55pt;height:44.3pt;z-index:251659264;mso-wrap-distance-left:9.05pt;mso-wrap-distance-top:0;mso-wrap-distance-right:9.05pt;mso-wrap-distance-bottom:0;mso-position-horizontal:absolute;mso-position-horizontal-relative:text;mso-position-vertical:absolute;mso-position-vertical-relative:text" o:allowincell="f" filled="t">
          <v:fill color2="black"/>
          <v:imagedata r:id="rId1" o:title="" croptop="-13f" cropbottom="-13f" cropleft="-18f" cropright="-18f"/>
          <w10:wrap type="square" side="right"/>
        </v:shape>
        <o:OLEObject Type="Embed" ProgID="PBrush" ShapeID="_x0000_s2049" DrawAspect="Content" ObjectID="_1772950737" r:id="rId2"/>
      </w:pict>
    </w:r>
    <w:r w:rsidR="00E90501">
      <w:rPr>
        <w:rFonts w:ascii="Arial" w:hAnsi="Arial" w:cs="Arial"/>
        <w:b/>
      </w:rPr>
      <w:t>ESTADO DO RIO GRANDE DO SUL</w:t>
    </w:r>
  </w:p>
  <w:p w14:paraId="40733873" w14:textId="77777777" w:rsidR="00E90501" w:rsidRDefault="00E90501">
    <w:pPr>
      <w:pStyle w:val="Cabealho"/>
      <w:jc w:val="center"/>
    </w:pPr>
    <w:r>
      <w:rPr>
        <w:rFonts w:ascii="Arial" w:hAnsi="Arial" w:cs="Arial"/>
        <w:b/>
      </w:rPr>
      <w:t>MUNICÍPIO DE NOVA ESPERANÇA DO SUL</w:t>
    </w:r>
  </w:p>
  <w:p w14:paraId="1F4979FB" w14:textId="77777777" w:rsidR="00E90501" w:rsidRDefault="00E90501">
    <w:pPr>
      <w:pStyle w:val="Cabealho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jc w:val="center"/>
    </w:pPr>
    <w:r>
      <w:rPr>
        <w:rFonts w:ascii="Arial" w:hAnsi="Arial" w:cs="Arial"/>
        <w:b/>
      </w:rPr>
      <w:t xml:space="preserve">CÂMARA MUNICIPAL DE VEREADORES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5"/>
    <w:lvl w:ilvl="0">
      <w:start w:val="1"/>
      <w:numFmt w:val="lowerLetter"/>
      <w:lvlText w:val="%1)"/>
      <w:lvlJc w:val="left"/>
      <w:pPr>
        <w:tabs>
          <w:tab w:val="num" w:pos="708"/>
        </w:tabs>
        <w:ind w:left="142" w:hanging="363"/>
      </w:pPr>
      <w:rPr>
        <w:b/>
        <w:bCs/>
        <w:spacing w:val="-1"/>
        <w:w w:val="7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16" w:hanging="363"/>
      </w:pPr>
      <w:rPr>
        <w:rFonts w:ascii="Symbol" w:hAnsi="Symbol" w:cs="Symbol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93" w:hanging="363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69" w:hanging="363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46" w:hanging="363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23" w:hanging="363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99" w:hanging="363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76" w:hanging="363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53" w:hanging="363"/>
      </w:pPr>
      <w:rPr>
        <w:rFonts w:ascii="Symbol" w:hAnsi="Symbol" w:cs="Symbol"/>
        <w:lang w:val="pt-PT" w:eastAsia="en-US" w:bidi="ar-SA"/>
      </w:rPr>
    </w:lvl>
  </w:abstractNum>
  <w:abstractNum w:abstractNumId="1">
    <w:nsid w:val="0000000A"/>
    <w:multiLevelType w:val="multilevel"/>
    <w:tmpl w:val="0000000A"/>
    <w:name w:val="WW8Num13"/>
    <w:lvl w:ilvl="0">
      <w:start w:val="1"/>
      <w:numFmt w:val="lowerLetter"/>
      <w:lvlText w:val="%1)"/>
      <w:lvlJc w:val="left"/>
      <w:pPr>
        <w:tabs>
          <w:tab w:val="num" w:pos="708"/>
        </w:tabs>
        <w:ind w:left="142" w:hanging="310"/>
      </w:pPr>
      <w:rPr>
        <w:b/>
        <w:bCs/>
        <w:spacing w:val="-1"/>
        <w:w w:val="7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16" w:hanging="310"/>
      </w:pPr>
      <w:rPr>
        <w:rFonts w:ascii="Symbol" w:hAnsi="Symbol" w:cs="Symbol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93" w:hanging="310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69" w:hanging="310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46" w:hanging="310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23" w:hanging="310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99" w:hanging="310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76" w:hanging="310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53" w:hanging="310"/>
      </w:pPr>
      <w:rPr>
        <w:rFonts w:ascii="Symbol" w:hAnsi="Symbol" w:cs="Symbol"/>
        <w:lang w:val="pt-PT" w:eastAsia="en-US" w:bidi="ar-SA"/>
      </w:rPr>
    </w:lvl>
  </w:abstractNum>
  <w:abstractNum w:abstractNumId="2">
    <w:nsid w:val="0000000B"/>
    <w:multiLevelType w:val="multilevel"/>
    <w:tmpl w:val="0000000B"/>
    <w:name w:val="WW8Num14"/>
    <w:lvl w:ilvl="0">
      <w:start w:val="11"/>
      <w:numFmt w:val="decimal"/>
      <w:lvlText w:val="%1-"/>
      <w:lvlJc w:val="left"/>
      <w:pPr>
        <w:tabs>
          <w:tab w:val="num" w:pos="-142"/>
        </w:tabs>
        <w:ind w:left="420" w:hanging="420"/>
      </w:pPr>
      <w:rPr>
        <w:b/>
        <w:bCs/>
        <w:w w:val="78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-142"/>
        </w:tabs>
        <w:ind w:left="1252" w:hanging="420"/>
      </w:pPr>
      <w:rPr>
        <w:rFonts w:ascii="Symbol" w:hAnsi="Symbol" w:cs="Symbol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-142"/>
        </w:tabs>
        <w:ind w:left="2087" w:hanging="420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-142"/>
        </w:tabs>
        <w:ind w:left="2921" w:hanging="420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-142"/>
        </w:tabs>
        <w:ind w:left="3756" w:hanging="420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-142"/>
        </w:tabs>
        <w:ind w:left="4591" w:hanging="420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-142"/>
        </w:tabs>
        <w:ind w:left="5425" w:hanging="420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-142"/>
        </w:tabs>
        <w:ind w:left="6260" w:hanging="420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-142"/>
        </w:tabs>
        <w:ind w:left="7095" w:hanging="420"/>
      </w:pPr>
      <w:rPr>
        <w:rFonts w:ascii="Symbol" w:hAnsi="Symbol" w:cs="Symbol"/>
        <w:lang w:val="pt-PT" w:eastAsia="en-US" w:bidi="ar-SA"/>
      </w:rPr>
    </w:lvl>
  </w:abstractNum>
  <w:abstractNum w:abstractNumId="3">
    <w:nsid w:val="0000000D"/>
    <w:multiLevelType w:val="multilevel"/>
    <w:tmpl w:val="0000000D"/>
    <w:name w:val="WW8Num16"/>
    <w:lvl w:ilvl="0">
      <w:start w:val="13"/>
      <w:numFmt w:val="decimal"/>
      <w:lvlText w:val="%1"/>
      <w:lvlJc w:val="left"/>
      <w:pPr>
        <w:tabs>
          <w:tab w:val="num" w:pos="0"/>
        </w:tabs>
        <w:ind w:left="466" w:hanging="324"/>
      </w:pPr>
      <w:rPr>
        <w:rFonts w:ascii="Verdana" w:eastAsia="Verdana" w:hAnsi="Verdana" w:cs="Verdana"/>
        <w:b/>
        <w:bCs/>
        <w:w w:val="78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1138"/>
        </w:tabs>
        <w:ind w:left="572" w:hanging="572"/>
      </w:pPr>
      <w:rPr>
        <w:rFonts w:ascii="Verdana" w:eastAsia="Verdana" w:hAnsi="Verdana" w:cs="Verdana"/>
        <w:b/>
        <w:bCs/>
        <w:w w:val="77"/>
        <w:sz w:val="23"/>
        <w:szCs w:val="23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98" w:hanging="572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36" w:hanging="572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75" w:hanging="572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13" w:hanging="572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52" w:hanging="572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090" w:hanging="572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29" w:hanging="572"/>
      </w:pPr>
      <w:rPr>
        <w:rFonts w:ascii="Symbol" w:hAnsi="Symbol" w:cs="Symbol"/>
        <w:lang w:val="pt-PT" w:eastAsia="en-US" w:bidi="ar-SA"/>
      </w:rPr>
    </w:lvl>
  </w:abstractNum>
  <w:abstractNum w:abstractNumId="4">
    <w:nsid w:val="0000000E"/>
    <w:multiLevelType w:val="multilevel"/>
    <w:tmpl w:val="0000000E"/>
    <w:name w:val="WW8Num17"/>
    <w:lvl w:ilvl="0">
      <w:start w:val="14"/>
      <w:numFmt w:val="decimal"/>
      <w:lvlText w:val="%1."/>
      <w:lvlJc w:val="left"/>
      <w:pPr>
        <w:tabs>
          <w:tab w:val="num" w:pos="-141"/>
        </w:tabs>
        <w:ind w:left="384" w:hanging="384"/>
      </w:pPr>
      <w:rPr>
        <w:rFonts w:ascii="Arial" w:eastAsia="Arial" w:hAnsi="Arial" w:cs="Arial"/>
        <w:b/>
        <w:bCs/>
        <w:spacing w:val="-1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1147"/>
        </w:tabs>
        <w:ind w:left="581" w:hanging="581"/>
      </w:pPr>
      <w:rPr>
        <w:rFonts w:ascii="Verdana" w:eastAsia="Verdana" w:hAnsi="Verdana" w:cs="Verdana"/>
        <w:b/>
        <w:bCs/>
        <w:w w:val="77"/>
        <w:sz w:val="23"/>
        <w:szCs w:val="23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-141"/>
        </w:tabs>
        <w:ind w:left="1310" w:hanging="581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-141"/>
        </w:tabs>
        <w:ind w:left="2242" w:hanging="581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-141"/>
        </w:tabs>
        <w:ind w:left="3174" w:hanging="581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-141"/>
        </w:tabs>
        <w:ind w:left="4106" w:hanging="581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-141"/>
        </w:tabs>
        <w:ind w:left="5038" w:hanging="581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-141"/>
        </w:tabs>
        <w:ind w:left="5969" w:hanging="581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-141"/>
        </w:tabs>
        <w:ind w:left="6901" w:hanging="581"/>
      </w:pPr>
      <w:rPr>
        <w:rFonts w:ascii="Symbol" w:hAnsi="Symbol" w:cs="Symbol"/>
        <w:lang w:val="pt-PT" w:eastAsia="en-US" w:bidi="ar-SA"/>
      </w:rPr>
    </w:lvl>
  </w:abstractNum>
  <w:abstractNum w:abstractNumId="5">
    <w:nsid w:val="0000000F"/>
    <w:multiLevelType w:val="multilevel"/>
    <w:tmpl w:val="0000000F"/>
    <w:name w:val="WW8Num18"/>
    <w:lvl w:ilvl="0">
      <w:start w:val="1"/>
      <w:numFmt w:val="upperRoman"/>
      <w:lvlText w:val="%1."/>
      <w:lvlJc w:val="left"/>
      <w:pPr>
        <w:tabs>
          <w:tab w:val="num" w:pos="0"/>
        </w:tabs>
        <w:ind w:left="324" w:hanging="183"/>
      </w:pPr>
      <w:rPr>
        <w:rFonts w:ascii="Verdana" w:eastAsia="Verdana" w:hAnsi="Verdana" w:cs="Verdana"/>
        <w:spacing w:val="0"/>
        <w:w w:val="53"/>
        <w:sz w:val="23"/>
        <w:szCs w:val="23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78" w:hanging="183"/>
      </w:pPr>
      <w:rPr>
        <w:rFonts w:ascii="Symbol" w:hAnsi="Symbol" w:cs="Symbol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37" w:hanging="183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95" w:hanging="183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54" w:hanging="183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13" w:hanging="183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71" w:hanging="183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30" w:hanging="183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89" w:hanging="183"/>
      </w:pPr>
      <w:rPr>
        <w:rFonts w:ascii="Symbol" w:hAnsi="Symbol" w:cs="Symbol"/>
        <w:lang w:val="pt-PT" w:eastAsia="en-US" w:bidi="ar-SA"/>
      </w:rPr>
    </w:lvl>
  </w:abstractNum>
  <w:abstractNum w:abstractNumId="6">
    <w:nsid w:val="00000010"/>
    <w:multiLevelType w:val="multilevel"/>
    <w:tmpl w:val="00000010"/>
    <w:name w:val="WW8Num19"/>
    <w:lvl w:ilvl="0">
      <w:start w:val="14"/>
      <w:numFmt w:val="decimal"/>
      <w:lvlText w:val="%1"/>
      <w:lvlJc w:val="left"/>
      <w:pPr>
        <w:tabs>
          <w:tab w:val="num" w:pos="0"/>
        </w:tabs>
        <w:ind w:left="722" w:hanging="581"/>
      </w:pPr>
      <w:rPr>
        <w:lang w:val="pt-PT" w:eastAsia="en-US" w:bidi="ar-SA"/>
      </w:rPr>
    </w:lvl>
    <w:lvl w:ilvl="1">
      <w:start w:val="3"/>
      <w:numFmt w:val="decimal"/>
      <w:lvlText w:val="%1.%2."/>
      <w:lvlJc w:val="left"/>
      <w:pPr>
        <w:tabs>
          <w:tab w:val="num" w:pos="-141"/>
        </w:tabs>
        <w:ind w:left="581" w:hanging="581"/>
      </w:pPr>
      <w:rPr>
        <w:rFonts w:ascii="Verdana" w:eastAsia="Verdana" w:hAnsi="Verdana" w:cs="Verdana"/>
        <w:b/>
        <w:bCs/>
        <w:w w:val="76"/>
        <w:sz w:val="23"/>
        <w:szCs w:val="23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57" w:hanging="581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5" w:hanging="581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94" w:hanging="581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13" w:hanging="581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1" w:hanging="581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50" w:hanging="581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69" w:hanging="581"/>
      </w:pPr>
      <w:rPr>
        <w:rFonts w:ascii="Symbol" w:hAnsi="Symbol" w:cs="Symbol"/>
        <w:lang w:val="pt-PT" w:eastAsia="en-US" w:bidi="ar-SA"/>
      </w:rPr>
    </w:lvl>
  </w:abstractNum>
  <w:abstractNum w:abstractNumId="7">
    <w:nsid w:val="00000011"/>
    <w:multiLevelType w:val="multilevel"/>
    <w:tmpl w:val="00000011"/>
    <w:name w:val="WW8Num20"/>
    <w:lvl w:ilvl="0">
      <w:start w:val="1"/>
      <w:numFmt w:val="lowerLetter"/>
      <w:lvlText w:val="%1)"/>
      <w:lvlJc w:val="left"/>
      <w:pPr>
        <w:tabs>
          <w:tab w:val="num" w:pos="708"/>
        </w:tabs>
        <w:ind w:left="142" w:hanging="372"/>
      </w:pPr>
      <w:rPr>
        <w:rFonts w:ascii="Verdana" w:eastAsia="Verdana" w:hAnsi="Verdana" w:cs="Verdana"/>
        <w:w w:val="81"/>
        <w:sz w:val="23"/>
        <w:szCs w:val="23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16" w:hanging="372"/>
      </w:pPr>
      <w:rPr>
        <w:rFonts w:ascii="Symbol" w:hAnsi="Symbol" w:cs="Symbol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93" w:hanging="372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69" w:hanging="372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46" w:hanging="372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23" w:hanging="372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99" w:hanging="372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76" w:hanging="372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53" w:hanging="372"/>
      </w:pPr>
      <w:rPr>
        <w:rFonts w:ascii="Symbol" w:hAnsi="Symbol" w:cs="Symbol"/>
        <w:lang w:val="pt-PT" w:eastAsia="en-US" w:bidi="ar-SA"/>
      </w:rPr>
    </w:lvl>
  </w:abstractNum>
  <w:abstractNum w:abstractNumId="8">
    <w:nsid w:val="00000012"/>
    <w:multiLevelType w:val="multi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08"/>
        </w:tabs>
        <w:ind w:left="142" w:hanging="305"/>
      </w:pPr>
      <w:rPr>
        <w:rFonts w:ascii="Verdana" w:eastAsia="Verdana" w:hAnsi="Verdana" w:cs="Verdana"/>
        <w:w w:val="81"/>
        <w:sz w:val="23"/>
        <w:szCs w:val="23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16" w:hanging="305"/>
      </w:pPr>
      <w:rPr>
        <w:rFonts w:ascii="Symbol" w:hAnsi="Symbol" w:cs="Symbol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93" w:hanging="305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69" w:hanging="305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46" w:hanging="305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23" w:hanging="305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99" w:hanging="305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76" w:hanging="305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53" w:hanging="305"/>
      </w:pPr>
      <w:rPr>
        <w:rFonts w:ascii="Symbol" w:hAnsi="Symbol" w:cs="Symbol"/>
        <w:lang w:val="pt-PT" w:eastAsia="en-US" w:bidi="ar-SA"/>
      </w:rPr>
    </w:lvl>
  </w:abstractNum>
  <w:abstractNum w:abstractNumId="9">
    <w:nsid w:val="00000013"/>
    <w:multiLevelType w:val="multilevel"/>
    <w:tmpl w:val="00000013"/>
    <w:name w:val="WW8Num22"/>
    <w:lvl w:ilvl="0">
      <w:start w:val="15"/>
      <w:numFmt w:val="decimal"/>
      <w:lvlText w:val="%1"/>
      <w:lvlJc w:val="left"/>
      <w:pPr>
        <w:tabs>
          <w:tab w:val="num" w:pos="-142"/>
        </w:tabs>
        <w:ind w:left="324" w:hanging="324"/>
      </w:pPr>
      <w:rPr>
        <w:rFonts w:ascii="Verdana" w:eastAsia="Verdana" w:hAnsi="Verdana" w:cs="Verdana"/>
        <w:b/>
        <w:bCs/>
        <w:w w:val="78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566"/>
        </w:tabs>
        <w:ind w:left="0" w:hanging="624"/>
      </w:pPr>
      <w:rPr>
        <w:rFonts w:ascii="Verdana" w:eastAsia="Verdana" w:hAnsi="Verdana" w:cs="Verdana"/>
        <w:b/>
        <w:bCs/>
        <w:w w:val="77"/>
        <w:sz w:val="23"/>
        <w:szCs w:val="23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-142"/>
        </w:tabs>
        <w:ind w:left="1256" w:hanging="624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-142"/>
        </w:tabs>
        <w:ind w:left="2194" w:hanging="624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-142"/>
        </w:tabs>
        <w:ind w:left="3133" w:hanging="624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-142"/>
        </w:tabs>
        <w:ind w:left="4071" w:hanging="624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-142"/>
        </w:tabs>
        <w:ind w:left="5010" w:hanging="624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-142"/>
        </w:tabs>
        <w:ind w:left="5948" w:hanging="624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-142"/>
        </w:tabs>
        <w:ind w:left="6887" w:hanging="624"/>
      </w:pPr>
      <w:rPr>
        <w:rFonts w:ascii="Symbol" w:hAnsi="Symbol" w:cs="Symbol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668"/>
    <w:rsid w:val="0001130B"/>
    <w:rsid w:val="000805C6"/>
    <w:rsid w:val="000F622E"/>
    <w:rsid w:val="00113809"/>
    <w:rsid w:val="00147875"/>
    <w:rsid w:val="001631B1"/>
    <w:rsid w:val="00180CB9"/>
    <w:rsid w:val="001845A8"/>
    <w:rsid w:val="001C3ABB"/>
    <w:rsid w:val="00203D45"/>
    <w:rsid w:val="00220A8A"/>
    <w:rsid w:val="002C2B57"/>
    <w:rsid w:val="00302944"/>
    <w:rsid w:val="0037128D"/>
    <w:rsid w:val="003859C6"/>
    <w:rsid w:val="003A7227"/>
    <w:rsid w:val="003B46ED"/>
    <w:rsid w:val="0046511D"/>
    <w:rsid w:val="004A4AA9"/>
    <w:rsid w:val="004B4DBF"/>
    <w:rsid w:val="004E7A21"/>
    <w:rsid w:val="00522A4F"/>
    <w:rsid w:val="00640C70"/>
    <w:rsid w:val="00646687"/>
    <w:rsid w:val="006D15BA"/>
    <w:rsid w:val="006F7A74"/>
    <w:rsid w:val="00751D04"/>
    <w:rsid w:val="007637AD"/>
    <w:rsid w:val="00767A3C"/>
    <w:rsid w:val="00846DAC"/>
    <w:rsid w:val="00890668"/>
    <w:rsid w:val="00907885"/>
    <w:rsid w:val="00970BE7"/>
    <w:rsid w:val="00A4246C"/>
    <w:rsid w:val="00A87A4F"/>
    <w:rsid w:val="00AC2F44"/>
    <w:rsid w:val="00AC5FBB"/>
    <w:rsid w:val="00B34A87"/>
    <w:rsid w:val="00B46C67"/>
    <w:rsid w:val="00B625B3"/>
    <w:rsid w:val="00B67950"/>
    <w:rsid w:val="00BA1765"/>
    <w:rsid w:val="00BA6B1B"/>
    <w:rsid w:val="00C1660F"/>
    <w:rsid w:val="00C8367B"/>
    <w:rsid w:val="00D0734B"/>
    <w:rsid w:val="00E4664D"/>
    <w:rsid w:val="00E70711"/>
    <w:rsid w:val="00E90501"/>
    <w:rsid w:val="00F051B1"/>
    <w:rsid w:val="00F153A6"/>
    <w:rsid w:val="00FB432B"/>
    <w:rsid w:val="00FC4B26"/>
    <w:rsid w:val="00FD15DD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6439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668"/>
    <w:pPr>
      <w:suppressAutoHyphens/>
      <w:spacing w:after="0" w:line="240" w:lineRule="auto"/>
    </w:pPr>
    <w:rPr>
      <w:rFonts w:ascii="Arial" w:eastAsia="Times New Roman" w:hAnsi="Arial" w:cs="Arial"/>
      <w:bCs/>
      <w:kern w:val="0"/>
      <w:sz w:val="24"/>
      <w:szCs w:val="24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A1765"/>
    <w:pPr>
      <w:keepNext/>
      <w:spacing w:before="240" w:after="60"/>
      <w:outlineLvl w:val="0"/>
    </w:pPr>
    <w:rPr>
      <w:rFonts w:ascii="Calibri Light" w:hAnsi="Calibri Light" w:cs="Times New Roman"/>
      <w:b/>
      <w:kern w:val="32"/>
      <w:sz w:val="32"/>
      <w:szCs w:val="32"/>
    </w:rPr>
  </w:style>
  <w:style w:type="paragraph" w:styleId="Ttulo2">
    <w:name w:val="heading 2"/>
    <w:basedOn w:val="Normal"/>
    <w:next w:val="Corpodetexto"/>
    <w:link w:val="Ttulo2Char"/>
    <w:qFormat/>
    <w:rsid w:val="00A4246C"/>
    <w:pPr>
      <w:ind w:left="142"/>
      <w:outlineLvl w:val="1"/>
    </w:pPr>
    <w:rPr>
      <w:rFonts w:ascii="Verdana" w:eastAsia="Verdana" w:hAnsi="Verdana" w:cs="Verdana"/>
      <w:b/>
      <w:sz w:val="23"/>
      <w:szCs w:val="23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890668"/>
    <w:rPr>
      <w:color w:val="0000FF"/>
      <w:u w:val="single"/>
    </w:rPr>
  </w:style>
  <w:style w:type="character" w:customStyle="1" w:styleId="Forte1">
    <w:name w:val="Forte1"/>
    <w:rsid w:val="00890668"/>
    <w:rPr>
      <w:b/>
      <w:bCs/>
      <w:spacing w:val="0"/>
    </w:rPr>
  </w:style>
  <w:style w:type="paragraph" w:styleId="Corpodetexto">
    <w:name w:val="Body Text"/>
    <w:basedOn w:val="Normal"/>
    <w:link w:val="CorpodetextoChar"/>
    <w:rsid w:val="00767A3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67A3C"/>
    <w:rPr>
      <w:rFonts w:ascii="Arial" w:eastAsia="Times New Roman" w:hAnsi="Arial" w:cs="Arial"/>
      <w:bCs/>
      <w:kern w:val="0"/>
      <w:sz w:val="24"/>
      <w:szCs w:val="24"/>
      <w:lang w:eastAsia="zh-CN"/>
      <w14:ligatures w14:val="none"/>
    </w:rPr>
  </w:style>
  <w:style w:type="paragraph" w:customStyle="1" w:styleId="PargrafodaLista1">
    <w:name w:val="Parágrafo da Lista1"/>
    <w:basedOn w:val="Normal"/>
    <w:rsid w:val="00767A3C"/>
    <w:pPr>
      <w:ind w:left="142"/>
      <w:jc w:val="both"/>
    </w:pPr>
    <w:rPr>
      <w:rFonts w:ascii="Verdana" w:eastAsia="Verdana" w:hAnsi="Verdana" w:cs="Verdana"/>
      <w:bCs w:val="0"/>
      <w:lang w:val="pt-PT"/>
    </w:rPr>
  </w:style>
  <w:style w:type="character" w:customStyle="1" w:styleId="Ttulo2Char">
    <w:name w:val="Título 2 Char"/>
    <w:basedOn w:val="Fontepargpadro"/>
    <w:link w:val="Ttulo2"/>
    <w:rsid w:val="00A4246C"/>
    <w:rPr>
      <w:rFonts w:ascii="Verdana" w:eastAsia="Verdana" w:hAnsi="Verdana" w:cs="Verdana"/>
      <w:b/>
      <w:bCs/>
      <w:kern w:val="0"/>
      <w:sz w:val="23"/>
      <w:szCs w:val="23"/>
      <w:lang w:val="pt-PT" w:eastAsia="zh-CN"/>
      <w14:ligatures w14:val="none"/>
    </w:rPr>
  </w:style>
  <w:style w:type="paragraph" w:styleId="Cabealho">
    <w:name w:val="header"/>
    <w:basedOn w:val="Normal"/>
    <w:link w:val="CabealhoChar"/>
    <w:rsid w:val="00A4246C"/>
    <w:pPr>
      <w:tabs>
        <w:tab w:val="center" w:pos="4419"/>
        <w:tab w:val="right" w:pos="8838"/>
      </w:tabs>
    </w:pPr>
    <w:rPr>
      <w:rFonts w:ascii="Times New Roman" w:hAnsi="Times New Roman" w:cs="Times New Roman"/>
      <w:bCs w:val="0"/>
    </w:rPr>
  </w:style>
  <w:style w:type="character" w:customStyle="1" w:styleId="CabealhoChar">
    <w:name w:val="Cabeçalho Char"/>
    <w:basedOn w:val="Fontepargpadro"/>
    <w:link w:val="Cabealho"/>
    <w:rsid w:val="00A4246C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PargrafodaLista">
    <w:name w:val="List Paragraph"/>
    <w:basedOn w:val="Normal"/>
    <w:uiPriority w:val="34"/>
    <w:qFormat/>
    <w:rsid w:val="000F622E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3859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59C6"/>
    <w:rPr>
      <w:rFonts w:ascii="Arial" w:eastAsia="Times New Roman" w:hAnsi="Arial" w:cs="Arial"/>
      <w:bCs/>
      <w:kern w:val="0"/>
      <w:sz w:val="24"/>
      <w:szCs w:val="24"/>
      <w:lang w:eastAsia="zh-CN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BA1765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668"/>
    <w:pPr>
      <w:suppressAutoHyphens/>
      <w:spacing w:after="0" w:line="240" w:lineRule="auto"/>
    </w:pPr>
    <w:rPr>
      <w:rFonts w:ascii="Arial" w:eastAsia="Times New Roman" w:hAnsi="Arial" w:cs="Arial"/>
      <w:bCs/>
      <w:kern w:val="0"/>
      <w:sz w:val="24"/>
      <w:szCs w:val="24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A1765"/>
    <w:pPr>
      <w:keepNext/>
      <w:spacing w:before="240" w:after="60"/>
      <w:outlineLvl w:val="0"/>
    </w:pPr>
    <w:rPr>
      <w:rFonts w:ascii="Calibri Light" w:hAnsi="Calibri Light" w:cs="Times New Roman"/>
      <w:b/>
      <w:kern w:val="32"/>
      <w:sz w:val="32"/>
      <w:szCs w:val="32"/>
    </w:rPr>
  </w:style>
  <w:style w:type="paragraph" w:styleId="Ttulo2">
    <w:name w:val="heading 2"/>
    <w:basedOn w:val="Normal"/>
    <w:next w:val="Corpodetexto"/>
    <w:link w:val="Ttulo2Char"/>
    <w:qFormat/>
    <w:rsid w:val="00A4246C"/>
    <w:pPr>
      <w:ind w:left="142"/>
      <w:outlineLvl w:val="1"/>
    </w:pPr>
    <w:rPr>
      <w:rFonts w:ascii="Verdana" w:eastAsia="Verdana" w:hAnsi="Verdana" w:cs="Verdana"/>
      <w:b/>
      <w:sz w:val="23"/>
      <w:szCs w:val="23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890668"/>
    <w:rPr>
      <w:color w:val="0000FF"/>
      <w:u w:val="single"/>
    </w:rPr>
  </w:style>
  <w:style w:type="character" w:customStyle="1" w:styleId="Forte1">
    <w:name w:val="Forte1"/>
    <w:rsid w:val="00890668"/>
    <w:rPr>
      <w:b/>
      <w:bCs/>
      <w:spacing w:val="0"/>
    </w:rPr>
  </w:style>
  <w:style w:type="paragraph" w:styleId="Corpodetexto">
    <w:name w:val="Body Text"/>
    <w:basedOn w:val="Normal"/>
    <w:link w:val="CorpodetextoChar"/>
    <w:rsid w:val="00767A3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67A3C"/>
    <w:rPr>
      <w:rFonts w:ascii="Arial" w:eastAsia="Times New Roman" w:hAnsi="Arial" w:cs="Arial"/>
      <w:bCs/>
      <w:kern w:val="0"/>
      <w:sz w:val="24"/>
      <w:szCs w:val="24"/>
      <w:lang w:eastAsia="zh-CN"/>
      <w14:ligatures w14:val="none"/>
    </w:rPr>
  </w:style>
  <w:style w:type="paragraph" w:customStyle="1" w:styleId="PargrafodaLista1">
    <w:name w:val="Parágrafo da Lista1"/>
    <w:basedOn w:val="Normal"/>
    <w:rsid w:val="00767A3C"/>
    <w:pPr>
      <w:ind w:left="142"/>
      <w:jc w:val="both"/>
    </w:pPr>
    <w:rPr>
      <w:rFonts w:ascii="Verdana" w:eastAsia="Verdana" w:hAnsi="Verdana" w:cs="Verdana"/>
      <w:bCs w:val="0"/>
      <w:lang w:val="pt-PT"/>
    </w:rPr>
  </w:style>
  <w:style w:type="character" w:customStyle="1" w:styleId="Ttulo2Char">
    <w:name w:val="Título 2 Char"/>
    <w:basedOn w:val="Fontepargpadro"/>
    <w:link w:val="Ttulo2"/>
    <w:rsid w:val="00A4246C"/>
    <w:rPr>
      <w:rFonts w:ascii="Verdana" w:eastAsia="Verdana" w:hAnsi="Verdana" w:cs="Verdana"/>
      <w:b/>
      <w:bCs/>
      <w:kern w:val="0"/>
      <w:sz w:val="23"/>
      <w:szCs w:val="23"/>
      <w:lang w:val="pt-PT" w:eastAsia="zh-CN"/>
      <w14:ligatures w14:val="none"/>
    </w:rPr>
  </w:style>
  <w:style w:type="paragraph" w:styleId="Cabealho">
    <w:name w:val="header"/>
    <w:basedOn w:val="Normal"/>
    <w:link w:val="CabealhoChar"/>
    <w:rsid w:val="00A4246C"/>
    <w:pPr>
      <w:tabs>
        <w:tab w:val="center" w:pos="4419"/>
        <w:tab w:val="right" w:pos="8838"/>
      </w:tabs>
    </w:pPr>
    <w:rPr>
      <w:rFonts w:ascii="Times New Roman" w:hAnsi="Times New Roman" w:cs="Times New Roman"/>
      <w:bCs w:val="0"/>
    </w:rPr>
  </w:style>
  <w:style w:type="character" w:customStyle="1" w:styleId="CabealhoChar">
    <w:name w:val="Cabeçalho Char"/>
    <w:basedOn w:val="Fontepargpadro"/>
    <w:link w:val="Cabealho"/>
    <w:rsid w:val="00A4246C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PargrafodaLista">
    <w:name w:val="List Paragraph"/>
    <w:basedOn w:val="Normal"/>
    <w:uiPriority w:val="34"/>
    <w:qFormat/>
    <w:rsid w:val="000F622E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3859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59C6"/>
    <w:rPr>
      <w:rFonts w:ascii="Arial" w:eastAsia="Times New Roman" w:hAnsi="Arial" w:cs="Arial"/>
      <w:bCs/>
      <w:kern w:val="0"/>
      <w:sz w:val="24"/>
      <w:szCs w:val="24"/>
      <w:lang w:eastAsia="zh-CN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BA1765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2616</Words>
  <Characters>14127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NFE Camara</dc:creator>
  <cp:keywords/>
  <dc:description/>
  <cp:lastModifiedBy>Camara Vereadores</cp:lastModifiedBy>
  <cp:revision>3</cp:revision>
  <cp:lastPrinted>2023-12-29T15:15:00Z</cp:lastPrinted>
  <dcterms:created xsi:type="dcterms:W3CDTF">2024-03-12T12:04:00Z</dcterms:created>
  <dcterms:modified xsi:type="dcterms:W3CDTF">2024-03-26T12:33:00Z</dcterms:modified>
</cp:coreProperties>
</file>